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BAE3" w14:textId="44493232" w:rsidR="00D76909" w:rsidRDefault="00D76909" w:rsidP="00D76909">
      <w:pPr>
        <w:jc w:val="center"/>
        <w:rPr>
          <w:rFonts w:ascii="Times New Roman" w:hAnsi="Times New Roman" w:cs="Times New Roman"/>
          <w:b/>
          <w:bCs/>
          <w:sz w:val="24"/>
          <w:szCs w:val="24"/>
        </w:rPr>
      </w:pPr>
      <w:r>
        <w:rPr>
          <w:rFonts w:ascii="Times New Roman" w:hAnsi="Times New Roman" w:cs="Times New Roman"/>
          <w:b/>
          <w:bCs/>
          <w:sz w:val="24"/>
          <w:szCs w:val="24"/>
          <w:lang w:val="kk-KZ"/>
        </w:rPr>
        <w:t>Қ</w:t>
      </w:r>
      <w:proofErr w:type="spellStart"/>
      <w:r w:rsidRPr="00D76909">
        <w:rPr>
          <w:rFonts w:ascii="Times New Roman" w:hAnsi="Times New Roman" w:cs="Times New Roman"/>
          <w:b/>
          <w:bCs/>
          <w:sz w:val="24"/>
          <w:szCs w:val="24"/>
        </w:rPr>
        <w:t>ысқаша</w:t>
      </w:r>
      <w:proofErr w:type="spellEnd"/>
      <w:r w:rsidRPr="00D76909">
        <w:rPr>
          <w:rFonts w:ascii="Times New Roman" w:hAnsi="Times New Roman" w:cs="Times New Roman"/>
          <w:b/>
          <w:bCs/>
          <w:sz w:val="24"/>
          <w:szCs w:val="24"/>
        </w:rPr>
        <w:t xml:space="preserve"> </w:t>
      </w:r>
      <w:proofErr w:type="spellStart"/>
      <w:r w:rsidRPr="00D76909">
        <w:rPr>
          <w:rFonts w:ascii="Times New Roman" w:hAnsi="Times New Roman" w:cs="Times New Roman"/>
          <w:b/>
          <w:bCs/>
          <w:sz w:val="24"/>
          <w:szCs w:val="24"/>
        </w:rPr>
        <w:t>мәлімет</w:t>
      </w:r>
      <w:proofErr w:type="spellEnd"/>
    </w:p>
    <w:p w14:paraId="5079869D" w14:textId="6F013D0D" w:rsidR="00D76909" w:rsidRPr="00D76909" w:rsidRDefault="00D76909" w:rsidP="00D76909">
      <w:pPr>
        <w:jc w:val="both"/>
        <w:rPr>
          <w:rFonts w:ascii="Times New Roman" w:hAnsi="Times New Roman" w:cs="Times New Roman"/>
          <w:sz w:val="24"/>
          <w:szCs w:val="24"/>
          <w:lang w:val="kk-KZ"/>
        </w:rPr>
      </w:pPr>
      <w:r w:rsidRPr="00D76909">
        <w:rPr>
          <w:rFonts w:ascii="Times New Roman" w:hAnsi="Times New Roman" w:cs="Times New Roman"/>
          <w:sz w:val="24"/>
          <w:szCs w:val="24"/>
        </w:rPr>
        <w:t>AP23490344 «</w:t>
      </w:r>
      <w:proofErr w:type="spellStart"/>
      <w:r w:rsidRPr="00D76909">
        <w:rPr>
          <w:rFonts w:ascii="Times New Roman" w:hAnsi="Times New Roman" w:cs="Times New Roman"/>
          <w:sz w:val="24"/>
          <w:szCs w:val="24"/>
        </w:rPr>
        <w:t>Халықаралық</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қатынастардың</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экономизациялану</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үрдісі</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және</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жаңа</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Қазақстанның</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экономикалық</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дипломатиясы</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жобасының</w:t>
      </w:r>
      <w:proofErr w:type="spellEnd"/>
      <w:r w:rsidRPr="00D76909">
        <w:rPr>
          <w:rFonts w:ascii="Times New Roman" w:hAnsi="Times New Roman" w:cs="Times New Roman"/>
          <w:sz w:val="24"/>
          <w:szCs w:val="24"/>
        </w:rPr>
        <w:t xml:space="preserve"> 2024</w:t>
      </w:r>
      <w:r w:rsidR="00226FFB">
        <w:rPr>
          <w:rFonts w:ascii="Times New Roman" w:hAnsi="Times New Roman" w:cs="Times New Roman"/>
          <w:sz w:val="24"/>
          <w:szCs w:val="24"/>
          <w:lang w:val="en-US"/>
        </w:rPr>
        <w:t xml:space="preserve"> </w:t>
      </w:r>
      <w:proofErr w:type="spellStart"/>
      <w:r w:rsidRPr="00D76909">
        <w:rPr>
          <w:rFonts w:ascii="Times New Roman" w:hAnsi="Times New Roman" w:cs="Times New Roman"/>
          <w:sz w:val="24"/>
          <w:szCs w:val="24"/>
        </w:rPr>
        <w:t>жылдарға</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арналған</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күнтізбелік</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жоспарға</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сәйкес</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іске</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асырылуы</w:t>
      </w:r>
      <w:proofErr w:type="spellEnd"/>
      <w:r w:rsidRPr="00D76909">
        <w:rPr>
          <w:rFonts w:ascii="Times New Roman" w:hAnsi="Times New Roman" w:cs="Times New Roman"/>
          <w:sz w:val="24"/>
          <w:szCs w:val="24"/>
        </w:rPr>
        <w:t xml:space="preserve"> </w:t>
      </w:r>
      <w:proofErr w:type="spellStart"/>
      <w:r w:rsidRPr="00D76909">
        <w:rPr>
          <w:rFonts w:ascii="Times New Roman" w:hAnsi="Times New Roman" w:cs="Times New Roman"/>
          <w:sz w:val="24"/>
          <w:szCs w:val="24"/>
        </w:rPr>
        <w:t>туралы</w:t>
      </w:r>
      <w:proofErr w:type="spellEnd"/>
      <w:r>
        <w:rPr>
          <w:rFonts w:ascii="Times New Roman" w:hAnsi="Times New Roman" w:cs="Times New Roman"/>
          <w:sz w:val="24"/>
          <w:szCs w:val="24"/>
          <w:lang w:val="kk-KZ"/>
        </w:rPr>
        <w:t>.</w:t>
      </w:r>
    </w:p>
    <w:tbl>
      <w:tblPr>
        <w:tblW w:w="5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4"/>
        <w:gridCol w:w="1587"/>
        <w:gridCol w:w="6402"/>
      </w:tblGrid>
      <w:tr w:rsidR="00D76909" w:rsidRPr="00226FFB" w14:paraId="7E5215EF" w14:textId="77777777" w:rsidTr="00226FFB">
        <w:trPr>
          <w:trHeight w:val="276"/>
          <w:jc w:val="center"/>
        </w:trPr>
        <w:tc>
          <w:tcPr>
            <w:tcW w:w="1138" w:type="pct"/>
            <w:vMerge w:val="restart"/>
            <w:tcMar>
              <w:top w:w="0" w:type="dxa"/>
              <w:left w:w="108" w:type="dxa"/>
              <w:bottom w:w="0" w:type="dxa"/>
              <w:right w:w="108" w:type="dxa"/>
            </w:tcMar>
          </w:tcPr>
          <w:p w14:paraId="612E153E" w14:textId="35900CBF" w:rsidR="00D76909" w:rsidRPr="00D76909" w:rsidRDefault="00D76909" w:rsidP="00D76909">
            <w:pPr>
              <w:spacing w:after="0" w:line="240" w:lineRule="auto"/>
              <w:jc w:val="center"/>
              <w:rPr>
                <w:rFonts w:ascii="Times New Roman" w:eastAsia="Times New Roman" w:hAnsi="Times New Roman" w:cs="Times New Roman"/>
                <w:kern w:val="0"/>
                <w:sz w:val="24"/>
                <w:szCs w:val="24"/>
                <w:lang w:val="kk-KZ" w:eastAsia="ru-RU"/>
                <w14:ligatures w14:val="none"/>
              </w:rPr>
            </w:pPr>
            <w:r w:rsidRPr="00D76909">
              <w:rPr>
                <w:rFonts w:ascii="Times New Roman" w:eastAsia="Times New Roman" w:hAnsi="Times New Roman" w:cs="Times New Roman"/>
                <w:kern w:val="0"/>
                <w:sz w:val="24"/>
                <w:szCs w:val="24"/>
                <w:lang w:val="kk-KZ" w:eastAsia="ru-RU"/>
                <w14:ligatures w14:val="none"/>
              </w:rPr>
              <w:t>Жұмыстардың (қызметтердің) атауы (олардың кіші түрлері бойынша, күнтізбелік жоспарға, техникалық ерекшелікке, тапсырмаға, жұмыстарды (қызметтерді) орындау кестесіне сәйкес, болған жағдайда)</w:t>
            </w:r>
          </w:p>
        </w:tc>
        <w:tc>
          <w:tcPr>
            <w:tcW w:w="767" w:type="pct"/>
            <w:vMerge w:val="restart"/>
            <w:tcMar>
              <w:top w:w="0" w:type="dxa"/>
              <w:left w:w="108" w:type="dxa"/>
              <w:bottom w:w="0" w:type="dxa"/>
              <w:right w:w="108" w:type="dxa"/>
            </w:tcMar>
          </w:tcPr>
          <w:p w14:paraId="3A7AC375" w14:textId="789C8B92" w:rsidR="00D76909" w:rsidRPr="00D76909" w:rsidRDefault="00D76909" w:rsidP="00D76909">
            <w:pPr>
              <w:spacing w:after="0" w:line="240" w:lineRule="auto"/>
              <w:jc w:val="center"/>
              <w:rPr>
                <w:rFonts w:ascii="Times New Roman" w:eastAsia="Times New Roman" w:hAnsi="Times New Roman" w:cs="Times New Roman"/>
                <w:kern w:val="0"/>
                <w:sz w:val="24"/>
                <w:szCs w:val="24"/>
                <w:lang w:val="kk-KZ" w:eastAsia="ru-RU"/>
                <w14:ligatures w14:val="none"/>
              </w:rPr>
            </w:pPr>
            <w:r w:rsidRPr="00D76909">
              <w:rPr>
                <w:rFonts w:ascii="Times New Roman" w:eastAsia="Times New Roman" w:hAnsi="Times New Roman" w:cs="Times New Roman"/>
                <w:kern w:val="0"/>
                <w:sz w:val="24"/>
                <w:szCs w:val="24"/>
                <w:lang w:val="kk-KZ" w:eastAsia="ru-RU"/>
                <w14:ligatures w14:val="none"/>
              </w:rPr>
              <w:t>Жұмыстарды орындау (қызметтерді көрсету) мерзімі / күні</w:t>
            </w:r>
          </w:p>
        </w:tc>
        <w:tc>
          <w:tcPr>
            <w:tcW w:w="3095" w:type="pct"/>
            <w:vMerge w:val="restart"/>
            <w:tcMar>
              <w:top w:w="0" w:type="dxa"/>
              <w:left w:w="108" w:type="dxa"/>
              <w:bottom w:w="0" w:type="dxa"/>
              <w:right w:w="108" w:type="dxa"/>
            </w:tcMar>
          </w:tcPr>
          <w:p w14:paraId="12A92737" w14:textId="1F22F719" w:rsidR="00D76909" w:rsidRPr="00D76909" w:rsidRDefault="00D76909" w:rsidP="00D76909">
            <w:pPr>
              <w:spacing w:after="0" w:line="240" w:lineRule="auto"/>
              <w:jc w:val="center"/>
              <w:rPr>
                <w:rFonts w:ascii="Times New Roman" w:eastAsia="Times New Roman" w:hAnsi="Times New Roman" w:cs="Times New Roman"/>
                <w:kern w:val="0"/>
                <w:sz w:val="24"/>
                <w:szCs w:val="24"/>
                <w:lang w:val="kk-KZ" w:eastAsia="ru-RU"/>
                <w14:ligatures w14:val="none"/>
              </w:rPr>
            </w:pPr>
            <w:r w:rsidRPr="00D76909">
              <w:rPr>
                <w:rFonts w:ascii="Times New Roman" w:eastAsia="Times New Roman" w:hAnsi="Times New Roman" w:cs="Times New Roman"/>
                <w:kern w:val="0"/>
                <w:sz w:val="24"/>
                <w:szCs w:val="24"/>
                <w:lang w:val="kk-KZ" w:eastAsia="ru-RU"/>
                <w14:ligatures w14:val="none"/>
              </w:rPr>
              <w:t>Ғылыми зерттеулер, маркетингтік, консультациялық және өзге де қызметтер туралы есеп жөніндегі мәліметтер (күні, нөмірі, бет саны) (бар болған жағдайда) / орындалған жұмыстар және қол жеткізілген нәтижелер</w:t>
            </w:r>
          </w:p>
        </w:tc>
      </w:tr>
      <w:tr w:rsidR="00D76909" w:rsidRPr="00226FFB" w14:paraId="398DD602" w14:textId="77777777" w:rsidTr="00226FFB">
        <w:trPr>
          <w:trHeight w:val="276"/>
          <w:jc w:val="center"/>
        </w:trPr>
        <w:tc>
          <w:tcPr>
            <w:tcW w:w="1138" w:type="pct"/>
            <w:vMerge/>
            <w:vAlign w:val="center"/>
          </w:tcPr>
          <w:p w14:paraId="2E20716E" w14:textId="77777777" w:rsidR="00D76909" w:rsidRPr="00D76909" w:rsidRDefault="00D76909" w:rsidP="00424DA3">
            <w:pPr>
              <w:spacing w:after="0" w:line="240" w:lineRule="auto"/>
              <w:rPr>
                <w:rFonts w:ascii="Times New Roman" w:eastAsia="Times New Roman" w:hAnsi="Times New Roman" w:cs="Times New Roman"/>
                <w:kern w:val="0"/>
                <w:sz w:val="24"/>
                <w:szCs w:val="24"/>
                <w:lang w:val="kk-KZ" w:eastAsia="ru-RU"/>
                <w14:ligatures w14:val="none"/>
              </w:rPr>
            </w:pPr>
          </w:p>
        </w:tc>
        <w:tc>
          <w:tcPr>
            <w:tcW w:w="767" w:type="pct"/>
            <w:vMerge/>
            <w:vAlign w:val="center"/>
          </w:tcPr>
          <w:p w14:paraId="2DAC4953" w14:textId="77777777" w:rsidR="00D76909" w:rsidRPr="00D76909" w:rsidRDefault="00D76909" w:rsidP="00424DA3">
            <w:pPr>
              <w:spacing w:after="0" w:line="240" w:lineRule="auto"/>
              <w:rPr>
                <w:rFonts w:ascii="Times New Roman" w:eastAsia="Times New Roman" w:hAnsi="Times New Roman" w:cs="Times New Roman"/>
                <w:kern w:val="0"/>
                <w:sz w:val="24"/>
                <w:szCs w:val="24"/>
                <w:lang w:val="kk-KZ" w:eastAsia="ru-RU"/>
                <w14:ligatures w14:val="none"/>
              </w:rPr>
            </w:pPr>
          </w:p>
        </w:tc>
        <w:tc>
          <w:tcPr>
            <w:tcW w:w="3095" w:type="pct"/>
            <w:vMerge/>
            <w:vAlign w:val="center"/>
          </w:tcPr>
          <w:p w14:paraId="4585D01E" w14:textId="77777777" w:rsidR="00D76909" w:rsidRPr="00D76909" w:rsidRDefault="00D76909" w:rsidP="00424DA3">
            <w:pPr>
              <w:spacing w:after="0" w:line="240" w:lineRule="auto"/>
              <w:rPr>
                <w:rFonts w:ascii="Times New Roman" w:eastAsia="Times New Roman" w:hAnsi="Times New Roman" w:cs="Times New Roman"/>
                <w:kern w:val="0"/>
                <w:sz w:val="24"/>
                <w:szCs w:val="24"/>
                <w:lang w:val="kk-KZ" w:eastAsia="ru-RU"/>
                <w14:ligatures w14:val="none"/>
              </w:rPr>
            </w:pPr>
          </w:p>
        </w:tc>
      </w:tr>
      <w:tr w:rsidR="00D76909" w:rsidRPr="00577FED" w14:paraId="6AE109E6" w14:textId="77777777" w:rsidTr="00226FFB">
        <w:trPr>
          <w:jc w:val="center"/>
        </w:trPr>
        <w:tc>
          <w:tcPr>
            <w:tcW w:w="1138" w:type="pct"/>
            <w:tcMar>
              <w:top w:w="0" w:type="dxa"/>
              <w:left w:w="108" w:type="dxa"/>
              <w:bottom w:w="0" w:type="dxa"/>
              <w:right w:w="108" w:type="dxa"/>
            </w:tcMar>
          </w:tcPr>
          <w:p w14:paraId="1157CCAB" w14:textId="77777777" w:rsidR="00D76909" w:rsidRPr="00577FED" w:rsidRDefault="00D76909" w:rsidP="00424DA3">
            <w:pPr>
              <w:spacing w:after="0" w:line="240" w:lineRule="auto"/>
              <w:jc w:val="center"/>
              <w:rPr>
                <w:rFonts w:ascii="Times New Roman" w:eastAsia="Times New Roman" w:hAnsi="Times New Roman" w:cs="Times New Roman"/>
                <w:kern w:val="0"/>
                <w:sz w:val="24"/>
                <w:szCs w:val="24"/>
                <w:lang w:eastAsia="ru-RU"/>
                <w14:ligatures w14:val="none"/>
              </w:rPr>
            </w:pPr>
            <w:r w:rsidRPr="00577FED">
              <w:rPr>
                <w:rFonts w:ascii="Times New Roman" w:eastAsia="Times New Roman" w:hAnsi="Times New Roman" w:cs="Times New Roman"/>
                <w:kern w:val="0"/>
                <w:sz w:val="24"/>
                <w:szCs w:val="24"/>
                <w:lang w:eastAsia="ru-RU"/>
                <w14:ligatures w14:val="none"/>
              </w:rPr>
              <w:t>1</w:t>
            </w:r>
          </w:p>
        </w:tc>
        <w:tc>
          <w:tcPr>
            <w:tcW w:w="767" w:type="pct"/>
            <w:tcMar>
              <w:top w:w="0" w:type="dxa"/>
              <w:left w:w="108" w:type="dxa"/>
              <w:bottom w:w="0" w:type="dxa"/>
              <w:right w:w="108" w:type="dxa"/>
            </w:tcMar>
          </w:tcPr>
          <w:p w14:paraId="7053699A" w14:textId="77777777" w:rsidR="00D76909" w:rsidRPr="00577FED" w:rsidRDefault="00D76909" w:rsidP="00424DA3">
            <w:pPr>
              <w:spacing w:after="0" w:line="240" w:lineRule="auto"/>
              <w:jc w:val="center"/>
              <w:rPr>
                <w:rFonts w:ascii="Times New Roman" w:eastAsia="Times New Roman" w:hAnsi="Times New Roman" w:cs="Times New Roman"/>
                <w:kern w:val="0"/>
                <w:sz w:val="24"/>
                <w:szCs w:val="24"/>
                <w:lang w:eastAsia="ru-RU"/>
                <w14:ligatures w14:val="none"/>
              </w:rPr>
            </w:pPr>
            <w:r w:rsidRPr="00577FED">
              <w:rPr>
                <w:rFonts w:ascii="Times New Roman" w:eastAsia="Times New Roman" w:hAnsi="Times New Roman" w:cs="Times New Roman"/>
                <w:kern w:val="0"/>
                <w:sz w:val="24"/>
                <w:szCs w:val="24"/>
                <w:lang w:eastAsia="ru-RU"/>
                <w14:ligatures w14:val="none"/>
              </w:rPr>
              <w:t>2</w:t>
            </w:r>
          </w:p>
        </w:tc>
        <w:tc>
          <w:tcPr>
            <w:tcW w:w="3095" w:type="pct"/>
            <w:tcMar>
              <w:top w:w="0" w:type="dxa"/>
              <w:left w:w="108" w:type="dxa"/>
              <w:bottom w:w="0" w:type="dxa"/>
              <w:right w:w="108" w:type="dxa"/>
            </w:tcMar>
          </w:tcPr>
          <w:p w14:paraId="4B071C99" w14:textId="77777777" w:rsidR="00D76909" w:rsidRPr="00577FED" w:rsidRDefault="00D76909" w:rsidP="00424DA3">
            <w:pPr>
              <w:spacing w:after="0" w:line="240" w:lineRule="auto"/>
              <w:jc w:val="center"/>
              <w:rPr>
                <w:rFonts w:ascii="Times New Roman" w:eastAsia="Times New Roman" w:hAnsi="Times New Roman" w:cs="Times New Roman"/>
                <w:kern w:val="0"/>
                <w:sz w:val="24"/>
                <w:szCs w:val="24"/>
                <w:lang w:eastAsia="ru-RU"/>
                <w14:ligatures w14:val="none"/>
              </w:rPr>
            </w:pPr>
            <w:r w:rsidRPr="00577FED">
              <w:rPr>
                <w:rFonts w:ascii="Times New Roman" w:eastAsia="Times New Roman" w:hAnsi="Times New Roman" w:cs="Times New Roman"/>
                <w:kern w:val="0"/>
                <w:sz w:val="24"/>
                <w:szCs w:val="24"/>
                <w:lang w:eastAsia="ru-RU"/>
                <w14:ligatures w14:val="none"/>
              </w:rPr>
              <w:t>3</w:t>
            </w:r>
          </w:p>
        </w:tc>
      </w:tr>
      <w:tr w:rsidR="00D76909" w:rsidRPr="00226FFB" w14:paraId="0C0803AD" w14:textId="77777777" w:rsidTr="00226FFB">
        <w:trPr>
          <w:jc w:val="center"/>
        </w:trPr>
        <w:tc>
          <w:tcPr>
            <w:tcW w:w="1138" w:type="pct"/>
            <w:tcMar>
              <w:top w:w="0" w:type="dxa"/>
              <w:left w:w="108" w:type="dxa"/>
              <w:bottom w:w="0" w:type="dxa"/>
              <w:right w:w="108" w:type="dxa"/>
            </w:tcMar>
          </w:tcPr>
          <w:p w14:paraId="43EAD5D3"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bCs/>
                <w:iCs/>
                <w:kern w:val="0"/>
                <w:sz w:val="24"/>
                <w:szCs w:val="24"/>
                <w:lang w:eastAsia="ru-RU"/>
                <w14:ligatures w14:val="none"/>
              </w:rPr>
            </w:pPr>
            <w:proofErr w:type="spellStart"/>
            <w:r w:rsidRPr="00282F91">
              <w:rPr>
                <w:rFonts w:ascii="Times New Roman" w:eastAsia="Times New Roman" w:hAnsi="Times New Roman" w:cs="Times New Roman"/>
                <w:bCs/>
                <w:iCs/>
                <w:kern w:val="0"/>
                <w:sz w:val="24"/>
                <w:szCs w:val="24"/>
                <w:lang w:eastAsia="ru-RU"/>
                <w14:ligatures w14:val="none"/>
              </w:rPr>
              <w:t>Күнтізбелік</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жоспар</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бөлімі</w:t>
            </w:r>
            <w:proofErr w:type="spellEnd"/>
            <w:r w:rsidRPr="00282F91">
              <w:rPr>
                <w:rFonts w:ascii="Times New Roman" w:eastAsia="Times New Roman" w:hAnsi="Times New Roman" w:cs="Times New Roman"/>
                <w:bCs/>
                <w:iCs/>
                <w:kern w:val="0"/>
                <w:sz w:val="24"/>
                <w:szCs w:val="24"/>
                <w:lang w:eastAsia="ru-RU"/>
                <w14:ligatures w14:val="none"/>
              </w:rPr>
              <w:t>: №1.</w:t>
            </w:r>
          </w:p>
          <w:p w14:paraId="2319E7E1"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bCs/>
                <w:iCs/>
                <w:kern w:val="0"/>
                <w:sz w:val="24"/>
                <w:szCs w:val="24"/>
                <w:lang w:eastAsia="ru-RU"/>
                <w14:ligatures w14:val="none"/>
              </w:rPr>
            </w:pPr>
            <w:proofErr w:type="spellStart"/>
            <w:r w:rsidRPr="00282F91">
              <w:rPr>
                <w:rFonts w:ascii="Times New Roman" w:eastAsia="Times New Roman" w:hAnsi="Times New Roman" w:cs="Times New Roman"/>
                <w:bCs/>
                <w:iCs/>
                <w:kern w:val="0"/>
                <w:sz w:val="24"/>
                <w:szCs w:val="24"/>
                <w:lang w:eastAsia="ru-RU"/>
                <w14:ligatures w14:val="none"/>
              </w:rPr>
              <w:t>Экономикалық</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дипломатияның</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теориялық-әдіснамалық</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талдауы</w:t>
            </w:r>
            <w:proofErr w:type="spellEnd"/>
            <w:r w:rsidRPr="00282F91">
              <w:rPr>
                <w:rFonts w:ascii="Times New Roman" w:eastAsia="Times New Roman" w:hAnsi="Times New Roman" w:cs="Times New Roman"/>
                <w:bCs/>
                <w:iCs/>
                <w:kern w:val="0"/>
                <w:sz w:val="24"/>
                <w:szCs w:val="24"/>
                <w:lang w:eastAsia="ru-RU"/>
                <w14:ligatures w14:val="none"/>
              </w:rPr>
              <w:t>;</w:t>
            </w:r>
          </w:p>
          <w:p w14:paraId="33E16F9E"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bCs/>
                <w:iCs/>
                <w:kern w:val="0"/>
                <w:sz w:val="24"/>
                <w:szCs w:val="24"/>
                <w:lang w:eastAsia="ru-RU"/>
                <w14:ligatures w14:val="none"/>
              </w:rPr>
            </w:pPr>
          </w:p>
          <w:p w14:paraId="1CD448E2" w14:textId="6A83C1CF" w:rsidR="00D76909" w:rsidRPr="00282F91" w:rsidRDefault="00282F91" w:rsidP="00282F91">
            <w:pPr>
              <w:spacing w:after="0" w:line="240" w:lineRule="auto"/>
              <w:jc w:val="both"/>
              <w:rPr>
                <w:rFonts w:ascii="Times New Roman" w:eastAsia="Times New Roman" w:hAnsi="Times New Roman" w:cs="Times New Roman"/>
                <w:bCs/>
                <w:iCs/>
                <w:kern w:val="0"/>
                <w:sz w:val="24"/>
                <w:szCs w:val="24"/>
                <w:lang w:eastAsia="ru-RU"/>
                <w14:ligatures w14:val="none"/>
              </w:rPr>
            </w:pPr>
            <w:proofErr w:type="spellStart"/>
            <w:r w:rsidRPr="00282F91">
              <w:rPr>
                <w:rFonts w:ascii="Times New Roman" w:eastAsia="Times New Roman" w:hAnsi="Times New Roman" w:cs="Times New Roman"/>
                <w:bCs/>
                <w:iCs/>
                <w:kern w:val="0"/>
                <w:sz w:val="24"/>
                <w:szCs w:val="24"/>
                <w:lang w:eastAsia="ru-RU"/>
                <w14:ligatures w14:val="none"/>
              </w:rPr>
              <w:t>Қазіргі</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заманғы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жағдайларды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ескере</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отырып</w:t>
            </w:r>
            <w:proofErr w:type="spellEnd"/>
            <w:r w:rsidRPr="00282F91">
              <w:rPr>
                <w:rFonts w:ascii="Times New Roman" w:eastAsia="Times New Roman" w:hAnsi="Times New Roman" w:cs="Times New Roman"/>
                <w:bCs/>
                <w:iCs/>
                <w:kern w:val="0"/>
                <w:sz w:val="24"/>
                <w:szCs w:val="24"/>
                <w:lang w:eastAsia="ru-RU"/>
                <w14:ligatures w14:val="none"/>
              </w:rPr>
              <w:t>, «</w:t>
            </w:r>
            <w:proofErr w:type="spellStart"/>
            <w:r w:rsidRPr="00282F91">
              <w:rPr>
                <w:rFonts w:ascii="Times New Roman" w:eastAsia="Times New Roman" w:hAnsi="Times New Roman" w:cs="Times New Roman"/>
                <w:bCs/>
                <w:iCs/>
                <w:kern w:val="0"/>
                <w:sz w:val="24"/>
                <w:szCs w:val="24"/>
                <w:lang w:eastAsia="ru-RU"/>
                <w14:ligatures w14:val="none"/>
              </w:rPr>
              <w:t>экономикалық</w:t>
            </w:r>
            <w:proofErr w:type="spellEnd"/>
            <w:r w:rsidRPr="00282F91">
              <w:rPr>
                <w:rFonts w:ascii="Times New Roman" w:eastAsia="Times New Roman" w:hAnsi="Times New Roman" w:cs="Times New Roman"/>
                <w:bCs/>
                <w:iCs/>
                <w:kern w:val="0"/>
                <w:sz w:val="24"/>
                <w:szCs w:val="24"/>
                <w:lang w:eastAsia="ru-RU"/>
                <w14:ligatures w14:val="none"/>
              </w:rPr>
              <w:t xml:space="preserve"> дипломатия» </w:t>
            </w:r>
            <w:proofErr w:type="spellStart"/>
            <w:r w:rsidRPr="00282F91">
              <w:rPr>
                <w:rFonts w:ascii="Times New Roman" w:eastAsia="Times New Roman" w:hAnsi="Times New Roman" w:cs="Times New Roman"/>
                <w:bCs/>
                <w:iCs/>
                <w:kern w:val="0"/>
                <w:sz w:val="24"/>
                <w:szCs w:val="24"/>
                <w:lang w:eastAsia="ru-RU"/>
                <w14:ligatures w14:val="none"/>
              </w:rPr>
              <w:t>ұғымының</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авторлық</w:t>
            </w:r>
            <w:proofErr w:type="spellEnd"/>
            <w:r w:rsidRPr="00282F91">
              <w:rPr>
                <w:rFonts w:ascii="Times New Roman" w:eastAsia="Times New Roman" w:hAnsi="Times New Roman" w:cs="Times New Roman"/>
                <w:bCs/>
                <w:iCs/>
                <w:kern w:val="0"/>
                <w:sz w:val="24"/>
                <w:szCs w:val="24"/>
                <w:lang w:eastAsia="ru-RU"/>
                <w14:ligatures w14:val="none"/>
              </w:rPr>
              <w:t>/</w:t>
            </w:r>
            <w:proofErr w:type="spellStart"/>
            <w:r w:rsidRPr="00282F91">
              <w:rPr>
                <w:rFonts w:ascii="Times New Roman" w:eastAsia="Times New Roman" w:hAnsi="Times New Roman" w:cs="Times New Roman"/>
                <w:bCs/>
                <w:iCs/>
                <w:kern w:val="0"/>
                <w:sz w:val="24"/>
                <w:szCs w:val="24"/>
                <w:lang w:eastAsia="ru-RU"/>
                <w14:ligatures w14:val="none"/>
              </w:rPr>
              <w:t>ұжымдық</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анықтамасын</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әзірлеу</w:t>
            </w:r>
            <w:proofErr w:type="spellEnd"/>
          </w:p>
          <w:p w14:paraId="16FCBF93" w14:textId="77777777" w:rsidR="00D76909" w:rsidRPr="00577FED" w:rsidRDefault="00D76909" w:rsidP="00424DA3">
            <w:pPr>
              <w:spacing w:after="0" w:line="240" w:lineRule="auto"/>
              <w:jc w:val="both"/>
              <w:rPr>
                <w:rFonts w:ascii="Times New Roman" w:eastAsia="Times New Roman" w:hAnsi="Times New Roman" w:cs="Times New Roman"/>
                <w:kern w:val="0"/>
                <w:sz w:val="24"/>
                <w:szCs w:val="24"/>
                <w:lang w:eastAsia="ru-RU"/>
                <w14:ligatures w14:val="none"/>
              </w:rPr>
            </w:pPr>
          </w:p>
          <w:p w14:paraId="794E2A17" w14:textId="77777777" w:rsidR="00D76909" w:rsidRPr="00577FED" w:rsidRDefault="00D76909" w:rsidP="00424DA3">
            <w:pPr>
              <w:spacing w:after="0" w:line="240" w:lineRule="auto"/>
              <w:jc w:val="both"/>
              <w:rPr>
                <w:rFonts w:ascii="Times New Roman" w:eastAsia="Times New Roman" w:hAnsi="Times New Roman" w:cs="Times New Roman"/>
                <w:kern w:val="0"/>
                <w:sz w:val="24"/>
                <w:szCs w:val="24"/>
                <w:lang w:eastAsia="ru-RU"/>
                <w14:ligatures w14:val="none"/>
              </w:rPr>
            </w:pPr>
          </w:p>
        </w:tc>
        <w:tc>
          <w:tcPr>
            <w:tcW w:w="767" w:type="pct"/>
            <w:tcMar>
              <w:top w:w="0" w:type="dxa"/>
              <w:left w:w="108" w:type="dxa"/>
              <w:bottom w:w="0" w:type="dxa"/>
              <w:right w:w="108" w:type="dxa"/>
            </w:tcMar>
          </w:tcPr>
          <w:p w14:paraId="46B19D54" w14:textId="77777777" w:rsidR="00D76909" w:rsidRPr="00577FED" w:rsidRDefault="00D76909" w:rsidP="00424DA3">
            <w:pPr>
              <w:spacing w:after="0" w:line="240" w:lineRule="auto"/>
              <w:jc w:val="center"/>
              <w:rPr>
                <w:rFonts w:ascii="Times New Roman" w:eastAsia="Times New Roman" w:hAnsi="Times New Roman" w:cs="Times New Roman"/>
                <w:kern w:val="0"/>
                <w:sz w:val="24"/>
                <w:szCs w:val="24"/>
                <w:lang w:val="kk-KZ" w:eastAsia="ru-RU"/>
                <w14:ligatures w14:val="none"/>
              </w:rPr>
            </w:pPr>
          </w:p>
          <w:p w14:paraId="26ED8BCA" w14:textId="77777777" w:rsidR="00D76909" w:rsidRPr="00577FED" w:rsidRDefault="00D76909" w:rsidP="00424DA3">
            <w:pPr>
              <w:spacing w:after="0" w:line="240" w:lineRule="auto"/>
              <w:jc w:val="center"/>
              <w:rPr>
                <w:rFonts w:ascii="Times New Roman" w:eastAsia="Times New Roman" w:hAnsi="Times New Roman" w:cs="Times New Roman"/>
                <w:kern w:val="0"/>
                <w:sz w:val="24"/>
                <w:szCs w:val="24"/>
                <w:lang w:val="kk-KZ" w:eastAsia="ru-RU"/>
                <w14:ligatures w14:val="none"/>
              </w:rPr>
            </w:pPr>
          </w:p>
          <w:p w14:paraId="14F5C443" w14:textId="7671E10E" w:rsidR="00D76909" w:rsidRPr="00577FED" w:rsidRDefault="00282F91" w:rsidP="00424DA3">
            <w:pPr>
              <w:spacing w:after="0" w:line="240" w:lineRule="auto"/>
              <w:jc w:val="center"/>
              <w:rPr>
                <w:rFonts w:ascii="Times New Roman" w:eastAsia="Times New Roman" w:hAnsi="Times New Roman" w:cs="Times New Roman"/>
                <w:i/>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t>2024 ж. тамыз – қазан</w:t>
            </w:r>
          </w:p>
        </w:tc>
        <w:tc>
          <w:tcPr>
            <w:tcW w:w="3095" w:type="pct"/>
            <w:tcMar>
              <w:top w:w="0" w:type="dxa"/>
              <w:left w:w="108" w:type="dxa"/>
              <w:bottom w:w="0" w:type="dxa"/>
              <w:right w:w="108" w:type="dxa"/>
            </w:tcMar>
          </w:tcPr>
          <w:p w14:paraId="47552C50" w14:textId="77777777"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t>«Экономикалық дипломатия» ұғымына теориялық-әдіснамалық талдау жүргізілді.</w:t>
            </w:r>
          </w:p>
          <w:p w14:paraId="596BE410" w14:textId="0F27FD7A"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t>Экономикалық дипломатия бойынша қолданыстағы ғылыми әдебиеттерге жан-жақты талдау жасау теориялық зерттеулерді жүйелеуге және негізгі әдіснамалық тәсілдерді айқындауға мүмкіндік берді.</w:t>
            </w:r>
          </w:p>
          <w:p w14:paraId="300A71B0" w14:textId="31D9E4B7"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t>С. Вулкок, Н. Бейн, Р. Санер, М. Окано-Хейманс, Ли Д., Б. Хокинг, П. Ван Бергейк және басқа да белгілі ғалымдардың экономикалық дипломатия мәселелері бойынша еңбектерін зерттеу нәтижесінде аталған жобаның ғылыми-әдіснамалық аппараты негізделді. Теориялық-әдіснамалық шолу мен жетекші ғалымдардың еңбектерін зерттеу негізінде қазіргі халықаралық қатынастардағы экономикалық дипломатияның ерекшеліктерін тереңірек түсінуге мүмкіндік беретін ғылыми-әдіснамалық база қалыптастырылды.</w:t>
            </w:r>
          </w:p>
          <w:p w14:paraId="07E4AD71" w14:textId="1A4706BB"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t>Жобалық зерттеудің осы кезеңінің теориялық негізі ретінде экономикалық интернационализм теориясы, салыстырмалы артықшылықтар теориясы, өзара тәуелділік теориясы және басқа да теориялар таңдалды.</w:t>
            </w:r>
          </w:p>
          <w:p w14:paraId="6ADE844A" w14:textId="77777777"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t>Осы жобада экономикалық дипломатияны зерттеу тәсілі ретінде саяси, геосаяси, құқықтық және экономикалық факторларды қамтитын кешенді тәсіл қолданылды. Сонымен қатар халықаралық қатынастар, аймақтану, саясаттану және экономика сияқты ғылыми бағыттарды біріктіретін пәнаралық тәсіл пайдаланылды. Институционалдық әдіс экономикалық дипломатия саласындағы мемлекеттік институттардың қызметін зерттеуге мүмкіндік берді.</w:t>
            </w:r>
          </w:p>
          <w:p w14:paraId="75860C95" w14:textId="77777777"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p>
          <w:p w14:paraId="632FA4E8" w14:textId="6BBBAF75"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lastRenderedPageBreak/>
              <w:t>Контент-талдау экономикалық дипломатия ұғымын түсіндіруде қолданылатын мәтіндік ақпаратты зерттеуге мүмкіндік берді.</w:t>
            </w:r>
          </w:p>
          <w:p w14:paraId="751CC321" w14:textId="7677C489"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t>Қазіргі заманғы мемлекеттің сыртқы саяси қызметінің маңызды құралы ретінде «экономикалық дипломатия» ұғымының жан-жақты анықтамасы әзірленді.</w:t>
            </w:r>
          </w:p>
          <w:p w14:paraId="46001AC2" w14:textId="22C18E2B" w:rsidR="00282F91" w:rsidRPr="00282F91" w:rsidRDefault="00282F91" w:rsidP="00282F91">
            <w:pPr>
              <w:spacing w:after="0" w:line="240" w:lineRule="auto"/>
              <w:jc w:val="both"/>
              <w:rPr>
                <w:rFonts w:ascii="Times New Roman" w:eastAsia="Times New Roman" w:hAnsi="Times New Roman" w:cs="Times New Roman"/>
                <w:kern w:val="0"/>
                <w:sz w:val="24"/>
                <w:szCs w:val="24"/>
                <w:lang w:val="kk-KZ" w:eastAsia="ru-RU"/>
                <w14:ligatures w14:val="none"/>
              </w:rPr>
            </w:pPr>
            <w:r w:rsidRPr="00282F91">
              <w:rPr>
                <w:rFonts w:ascii="Times New Roman" w:eastAsia="Times New Roman" w:hAnsi="Times New Roman" w:cs="Times New Roman"/>
                <w:kern w:val="0"/>
                <w:sz w:val="24"/>
                <w:szCs w:val="24"/>
                <w:lang w:val="kk-KZ" w:eastAsia="ru-RU"/>
                <w14:ligatures w14:val="none"/>
              </w:rPr>
              <w:t>Қазіргі әлемдегі өзгеріп отырған геосаяси және геоэкономикалық жағдайларды ескере отырып, «экономикалық дипломатия» ұғымының авторлық және ұжымдық анықтамалары қалыптастырылды.</w:t>
            </w:r>
          </w:p>
          <w:p w14:paraId="315B0628" w14:textId="0D0F65D0" w:rsidR="00D76909" w:rsidRPr="00282F91" w:rsidRDefault="00282F91" w:rsidP="00282F91">
            <w:pPr>
              <w:tabs>
                <w:tab w:val="left" w:pos="1816"/>
              </w:tabs>
              <w:spacing w:after="0" w:line="240" w:lineRule="auto"/>
              <w:rPr>
                <w:rFonts w:ascii="Times New Roman" w:eastAsia="Times New Roman" w:hAnsi="Times New Roman" w:cs="Times New Roman"/>
                <w:kern w:val="0"/>
                <w:sz w:val="24"/>
                <w:szCs w:val="24"/>
                <w:lang w:val="kk-KZ"/>
                <w14:ligatures w14:val="none"/>
              </w:rPr>
            </w:pPr>
            <w:r w:rsidRPr="00282F91">
              <w:rPr>
                <w:rFonts w:ascii="Times New Roman" w:eastAsia="Times New Roman" w:hAnsi="Times New Roman" w:cs="Times New Roman"/>
                <w:kern w:val="0"/>
                <w:sz w:val="24"/>
                <w:szCs w:val="24"/>
                <w:lang w:val="kk-KZ" w:eastAsia="ru-RU"/>
                <w14:ligatures w14:val="none"/>
              </w:rPr>
              <w:t>2014–2024 жылдар аралығындағы Қазақстан Республикасының импорты мен экспорты, инвестициялық көрсеткіштері, сауда келісімдері мен шарттары, сондай-ақ халықаралық қаржы-экономикалық ұйымдардың кредиттері мен қаржылық көмегіне қатысты деректерді талдау үшін экономикалық дипломатияның рөлін әрі қарай зерттеу әдіснамасы нақтыланды. Сонымен қатар жаңа ақпараттық технологиялар, атап айтқанда Microsoft Excel, Python бағдарламасы (деректерді өңдеу үшін pandas, визуализация үшін matplotlib және seaborn) қолданылды.</w:t>
            </w:r>
          </w:p>
        </w:tc>
      </w:tr>
      <w:tr w:rsidR="00D76909" w:rsidRPr="00577FED" w14:paraId="4F7869BD" w14:textId="77777777" w:rsidTr="00226FFB">
        <w:trPr>
          <w:jc w:val="center"/>
        </w:trPr>
        <w:tc>
          <w:tcPr>
            <w:tcW w:w="1138" w:type="pct"/>
            <w:tcMar>
              <w:top w:w="0" w:type="dxa"/>
              <w:left w:w="108" w:type="dxa"/>
              <w:bottom w:w="0" w:type="dxa"/>
              <w:right w:w="108" w:type="dxa"/>
            </w:tcMar>
          </w:tcPr>
          <w:p w14:paraId="1EE3563A" w14:textId="77777777" w:rsidR="00282F91" w:rsidRPr="00282F91" w:rsidRDefault="00282F91" w:rsidP="00282F91">
            <w:pPr>
              <w:spacing w:after="0" w:line="240" w:lineRule="auto"/>
              <w:jc w:val="both"/>
              <w:rPr>
                <w:rFonts w:ascii="Times New Roman" w:eastAsia="Times New Roman" w:hAnsi="Times New Roman" w:cs="Times New Roman"/>
                <w:bCs/>
                <w:iCs/>
                <w:kern w:val="0"/>
                <w:sz w:val="24"/>
                <w:szCs w:val="24"/>
                <w:lang w:val="kk-KZ" w:eastAsia="ru-RU"/>
                <w14:ligatures w14:val="none"/>
              </w:rPr>
            </w:pPr>
            <w:r w:rsidRPr="00282F91">
              <w:rPr>
                <w:rFonts w:ascii="Times New Roman" w:eastAsia="Times New Roman" w:hAnsi="Times New Roman" w:cs="Times New Roman"/>
                <w:bCs/>
                <w:iCs/>
                <w:kern w:val="0"/>
                <w:sz w:val="24"/>
                <w:szCs w:val="24"/>
                <w:lang w:val="kk-KZ" w:eastAsia="ru-RU"/>
                <w14:ligatures w14:val="none"/>
              </w:rPr>
              <w:lastRenderedPageBreak/>
              <w:t>Күнтізбелік жоспар бөлімі: №2</w:t>
            </w:r>
          </w:p>
          <w:p w14:paraId="14E14C29" w14:textId="126FA16D" w:rsidR="00D76909" w:rsidRPr="00282F91" w:rsidRDefault="00282F91" w:rsidP="00282F91">
            <w:pPr>
              <w:spacing w:after="0" w:line="240" w:lineRule="auto"/>
              <w:jc w:val="both"/>
              <w:rPr>
                <w:rFonts w:ascii="Times New Roman" w:eastAsia="Times New Roman" w:hAnsi="Times New Roman" w:cs="Times New Roman"/>
                <w:b/>
                <w:i/>
                <w:kern w:val="0"/>
                <w:sz w:val="24"/>
                <w:szCs w:val="24"/>
                <w:lang w:val="kk-KZ" w:eastAsia="ru-RU"/>
                <w14:ligatures w14:val="none"/>
              </w:rPr>
            </w:pPr>
            <w:r w:rsidRPr="00282F91">
              <w:rPr>
                <w:rFonts w:ascii="Times New Roman" w:eastAsia="Times New Roman" w:hAnsi="Times New Roman" w:cs="Times New Roman"/>
                <w:bCs/>
                <w:iCs/>
                <w:kern w:val="0"/>
                <w:sz w:val="24"/>
                <w:szCs w:val="24"/>
                <w:lang w:val="kk-KZ" w:eastAsia="ru-RU"/>
                <w14:ligatures w14:val="none"/>
              </w:rPr>
              <w:t>Қазіргі экономикалық дипломатияның нысандары мен әдістерін, сондай-ақ экономикалық дипломатияның тиімділігіне әсер ететін факторларды талдау</w:t>
            </w:r>
          </w:p>
        </w:tc>
        <w:tc>
          <w:tcPr>
            <w:tcW w:w="767" w:type="pct"/>
            <w:tcMar>
              <w:top w:w="0" w:type="dxa"/>
              <w:left w:w="108" w:type="dxa"/>
              <w:bottom w:w="0" w:type="dxa"/>
              <w:right w:w="108" w:type="dxa"/>
            </w:tcMar>
          </w:tcPr>
          <w:p w14:paraId="2AA83653" w14:textId="42D164AE" w:rsidR="00D76909" w:rsidRPr="00577FED" w:rsidRDefault="00282F91" w:rsidP="00424DA3">
            <w:pPr>
              <w:spacing w:after="0" w:line="240" w:lineRule="auto"/>
              <w:jc w:val="center"/>
              <w:rPr>
                <w:rFonts w:ascii="Times New Roman" w:eastAsia="Times New Roman" w:hAnsi="Times New Roman" w:cs="Times New Roman"/>
                <w:kern w:val="0"/>
                <w:sz w:val="24"/>
                <w:szCs w:val="24"/>
                <w:lang w:eastAsia="ru-RU"/>
                <w14:ligatures w14:val="none"/>
              </w:rPr>
            </w:pPr>
            <w:r w:rsidRPr="00282F91">
              <w:rPr>
                <w:rFonts w:ascii="Times New Roman" w:eastAsia="Times New Roman" w:hAnsi="Times New Roman" w:cs="Times New Roman"/>
                <w:kern w:val="0"/>
                <w:sz w:val="24"/>
                <w:szCs w:val="24"/>
                <w:lang w:val="kk-KZ" w:eastAsia="ru-RU"/>
                <w14:ligatures w14:val="none"/>
              </w:rPr>
              <w:t>2024 ж. қыркүйек – 15 қараша</w:t>
            </w:r>
          </w:p>
        </w:tc>
        <w:tc>
          <w:tcPr>
            <w:tcW w:w="3095" w:type="pct"/>
            <w:tcMar>
              <w:top w:w="0" w:type="dxa"/>
              <w:left w:w="108" w:type="dxa"/>
              <w:bottom w:w="0" w:type="dxa"/>
              <w:right w:w="108" w:type="dxa"/>
            </w:tcMar>
          </w:tcPr>
          <w:p w14:paraId="77385583"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282F91">
              <w:rPr>
                <w:rFonts w:ascii="Times New Roman" w:eastAsia="Times New Roman" w:hAnsi="Times New Roman" w:cs="Times New Roman"/>
                <w:kern w:val="0"/>
                <w:sz w:val="24"/>
                <w:szCs w:val="24"/>
                <w:lang w:eastAsia="ru-RU"/>
                <w14:ligatures w14:val="none"/>
              </w:rPr>
              <w:t>Мемлекеттердің</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сыртқы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экономикалық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саладағы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қызметіне</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қатысты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деректерді</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жинау</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және</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бастапқы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талдау</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жүргізілді</w:t>
            </w:r>
            <w:proofErr w:type="spellEnd"/>
            <w:r w:rsidRPr="00282F91">
              <w:rPr>
                <w:rFonts w:ascii="Times New Roman" w:eastAsia="Times New Roman" w:hAnsi="Times New Roman" w:cs="Times New Roman"/>
                <w:kern w:val="0"/>
                <w:sz w:val="24"/>
                <w:szCs w:val="24"/>
                <w:lang w:eastAsia="ru-RU"/>
                <w14:ligatures w14:val="none"/>
              </w:rPr>
              <w:t>.</w:t>
            </w:r>
          </w:p>
          <w:p w14:paraId="47356E57"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282F91">
              <w:rPr>
                <w:rFonts w:ascii="Times New Roman" w:eastAsia="Times New Roman" w:hAnsi="Times New Roman" w:cs="Times New Roman"/>
                <w:kern w:val="0"/>
                <w:sz w:val="24"/>
                <w:szCs w:val="24"/>
                <w:lang w:eastAsia="ru-RU"/>
                <w14:ligatures w14:val="none"/>
              </w:rPr>
              <w:t>Халықаралық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экономикалық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қатынастарда</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қолданылатын</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негізгі</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тәсілдер</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тұжырымдамалар</w:t>
            </w:r>
            <w:proofErr w:type="spellEnd"/>
            <w:r w:rsidRPr="00282F91">
              <w:rPr>
                <w:rFonts w:ascii="Times New Roman" w:eastAsia="Times New Roman" w:hAnsi="Times New Roman" w:cs="Times New Roman"/>
                <w:kern w:val="0"/>
                <w:sz w:val="24"/>
                <w:szCs w:val="24"/>
                <w:lang w:eastAsia="ru-RU"/>
                <w14:ligatures w14:val="none"/>
              </w:rPr>
              <w:t xml:space="preserve"> мен </w:t>
            </w:r>
            <w:proofErr w:type="spellStart"/>
            <w:r w:rsidRPr="00282F91">
              <w:rPr>
                <w:rFonts w:ascii="Times New Roman" w:eastAsia="Times New Roman" w:hAnsi="Times New Roman" w:cs="Times New Roman"/>
                <w:kern w:val="0"/>
                <w:sz w:val="24"/>
                <w:szCs w:val="24"/>
                <w:lang w:eastAsia="ru-RU"/>
                <w14:ligatures w14:val="none"/>
              </w:rPr>
              <w:t>әдістер</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айқындалды</w:t>
            </w:r>
            <w:proofErr w:type="spellEnd"/>
            <w:r w:rsidRPr="00282F91">
              <w:rPr>
                <w:rFonts w:ascii="Times New Roman" w:eastAsia="Times New Roman" w:hAnsi="Times New Roman" w:cs="Times New Roman"/>
                <w:kern w:val="0"/>
                <w:sz w:val="24"/>
                <w:szCs w:val="24"/>
                <w:lang w:eastAsia="ru-RU"/>
                <w14:ligatures w14:val="none"/>
              </w:rPr>
              <w:t>.</w:t>
            </w:r>
          </w:p>
          <w:p w14:paraId="67D6D1CD"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282F91">
              <w:rPr>
                <w:rFonts w:ascii="Times New Roman" w:eastAsia="Times New Roman" w:hAnsi="Times New Roman" w:cs="Times New Roman"/>
                <w:kern w:val="0"/>
                <w:sz w:val="24"/>
                <w:szCs w:val="24"/>
                <w:lang w:eastAsia="ru-RU"/>
                <w14:ligatures w14:val="none"/>
              </w:rPr>
              <w:t>Мемлекеттердің</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ұлттық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мүдделерін</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әлемдік</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аренада</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қорғауда</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қолданылатын</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экономикалық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дипломатияның</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әдістері</w:t>
            </w:r>
            <w:proofErr w:type="spellEnd"/>
            <w:r w:rsidRPr="00282F91">
              <w:rPr>
                <w:rFonts w:ascii="Times New Roman" w:eastAsia="Times New Roman" w:hAnsi="Times New Roman" w:cs="Times New Roman"/>
                <w:kern w:val="0"/>
                <w:sz w:val="24"/>
                <w:szCs w:val="24"/>
                <w:lang w:eastAsia="ru-RU"/>
                <w14:ligatures w14:val="none"/>
              </w:rPr>
              <w:t xml:space="preserve"> мен </w:t>
            </w:r>
            <w:proofErr w:type="spellStart"/>
            <w:r w:rsidRPr="00282F91">
              <w:rPr>
                <w:rFonts w:ascii="Times New Roman" w:eastAsia="Times New Roman" w:hAnsi="Times New Roman" w:cs="Times New Roman"/>
                <w:kern w:val="0"/>
                <w:sz w:val="24"/>
                <w:szCs w:val="24"/>
                <w:lang w:eastAsia="ru-RU"/>
                <w14:ligatures w14:val="none"/>
              </w:rPr>
              <w:t>құралдары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зерттелді</w:t>
            </w:r>
            <w:proofErr w:type="spellEnd"/>
            <w:r w:rsidRPr="00282F91">
              <w:rPr>
                <w:rFonts w:ascii="Times New Roman" w:eastAsia="Times New Roman" w:hAnsi="Times New Roman" w:cs="Times New Roman"/>
                <w:kern w:val="0"/>
                <w:sz w:val="24"/>
                <w:szCs w:val="24"/>
                <w:lang w:eastAsia="ru-RU"/>
                <w14:ligatures w14:val="none"/>
              </w:rPr>
              <w:t>.</w:t>
            </w:r>
          </w:p>
          <w:p w14:paraId="373B8947"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282F91">
              <w:rPr>
                <w:rFonts w:ascii="Times New Roman" w:eastAsia="Times New Roman" w:hAnsi="Times New Roman" w:cs="Times New Roman"/>
                <w:kern w:val="0"/>
                <w:sz w:val="24"/>
                <w:szCs w:val="24"/>
                <w:lang w:eastAsia="ru-RU"/>
                <w14:ligatures w14:val="none"/>
              </w:rPr>
              <w:t>Халықаралық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қатынастардағы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кейбір</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мемлекеттік</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емес</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институттар</w:t>
            </w:r>
            <w:proofErr w:type="spellEnd"/>
            <w:r w:rsidRPr="00282F91">
              <w:rPr>
                <w:rFonts w:ascii="Times New Roman" w:eastAsia="Times New Roman" w:hAnsi="Times New Roman" w:cs="Times New Roman"/>
                <w:kern w:val="0"/>
                <w:sz w:val="24"/>
                <w:szCs w:val="24"/>
                <w:lang w:eastAsia="ru-RU"/>
                <w14:ligatures w14:val="none"/>
              </w:rPr>
              <w:t xml:space="preserve"> мен бизнес </w:t>
            </w:r>
            <w:proofErr w:type="spellStart"/>
            <w:r w:rsidRPr="00282F91">
              <w:rPr>
                <w:rFonts w:ascii="Times New Roman" w:eastAsia="Times New Roman" w:hAnsi="Times New Roman" w:cs="Times New Roman"/>
                <w:kern w:val="0"/>
                <w:sz w:val="24"/>
                <w:szCs w:val="24"/>
                <w:lang w:eastAsia="ru-RU"/>
                <w14:ligatures w14:val="none"/>
              </w:rPr>
              <w:t>субъектілерінің</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рөлі</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анықталды</w:t>
            </w:r>
            <w:proofErr w:type="spellEnd"/>
            <w:r w:rsidRPr="00282F91">
              <w:rPr>
                <w:rFonts w:ascii="Times New Roman" w:eastAsia="Times New Roman" w:hAnsi="Times New Roman" w:cs="Times New Roman"/>
                <w:kern w:val="0"/>
                <w:sz w:val="24"/>
                <w:szCs w:val="24"/>
                <w:lang w:eastAsia="ru-RU"/>
                <w14:ligatures w14:val="none"/>
              </w:rPr>
              <w:t>.</w:t>
            </w:r>
          </w:p>
          <w:p w14:paraId="020E408A"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282F91">
              <w:rPr>
                <w:rFonts w:ascii="Times New Roman" w:eastAsia="Times New Roman" w:hAnsi="Times New Roman" w:cs="Times New Roman"/>
                <w:kern w:val="0"/>
                <w:sz w:val="24"/>
                <w:szCs w:val="24"/>
                <w:lang w:eastAsia="ru-RU"/>
                <w14:ligatures w14:val="none"/>
              </w:rPr>
              <w:t>Сыртқы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саясаттағы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экономикалық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дипломатияның</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тиімділігіне</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әсер</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ететін</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құралдар</w:t>
            </w:r>
            <w:proofErr w:type="spellEnd"/>
            <w:r w:rsidRPr="00282F91">
              <w:rPr>
                <w:rFonts w:ascii="Times New Roman" w:eastAsia="Times New Roman" w:hAnsi="Times New Roman" w:cs="Times New Roman"/>
                <w:kern w:val="0"/>
                <w:sz w:val="24"/>
                <w:szCs w:val="24"/>
                <w:lang w:eastAsia="ru-RU"/>
                <w14:ligatures w14:val="none"/>
              </w:rPr>
              <w:t xml:space="preserve"> мен </w:t>
            </w:r>
            <w:proofErr w:type="spellStart"/>
            <w:r w:rsidRPr="00282F91">
              <w:rPr>
                <w:rFonts w:ascii="Times New Roman" w:eastAsia="Times New Roman" w:hAnsi="Times New Roman" w:cs="Times New Roman"/>
                <w:kern w:val="0"/>
                <w:sz w:val="24"/>
                <w:szCs w:val="24"/>
                <w:lang w:eastAsia="ru-RU"/>
                <w14:ligatures w14:val="none"/>
              </w:rPr>
              <w:t>факторлар</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айқындалды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Бұл</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ретте</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саяси</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экономикалық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мәдени</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және</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әлеуметтік</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технологиялық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және</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экологиялық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сондай-ақ</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адами</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факторларға</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ерекше</w:t>
            </w:r>
            <w:proofErr w:type="spellEnd"/>
            <w:r w:rsidRPr="00282F91">
              <w:rPr>
                <w:rFonts w:ascii="Times New Roman" w:eastAsia="Times New Roman" w:hAnsi="Times New Roman" w:cs="Times New Roman"/>
                <w:kern w:val="0"/>
                <w:sz w:val="24"/>
                <w:szCs w:val="24"/>
                <w:lang w:eastAsia="ru-RU"/>
                <w14:ligatures w14:val="none"/>
              </w:rPr>
              <w:t xml:space="preserve"> назар </w:t>
            </w:r>
            <w:proofErr w:type="spellStart"/>
            <w:r w:rsidRPr="00282F91">
              <w:rPr>
                <w:rFonts w:ascii="Times New Roman" w:eastAsia="Times New Roman" w:hAnsi="Times New Roman" w:cs="Times New Roman"/>
                <w:kern w:val="0"/>
                <w:sz w:val="24"/>
                <w:szCs w:val="24"/>
                <w:lang w:eastAsia="ru-RU"/>
                <w14:ligatures w14:val="none"/>
              </w:rPr>
              <w:t>аударылды</w:t>
            </w:r>
            <w:proofErr w:type="spellEnd"/>
            <w:r w:rsidRPr="00282F91">
              <w:rPr>
                <w:rFonts w:ascii="Times New Roman" w:eastAsia="Times New Roman" w:hAnsi="Times New Roman" w:cs="Times New Roman"/>
                <w:kern w:val="0"/>
                <w:sz w:val="24"/>
                <w:szCs w:val="24"/>
                <w:lang w:eastAsia="ru-RU"/>
                <w14:ligatures w14:val="none"/>
              </w:rPr>
              <w:t>.</w:t>
            </w:r>
          </w:p>
          <w:p w14:paraId="45044283" w14:textId="7676F00D" w:rsidR="00D76909" w:rsidRPr="00194578"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val="kk-KZ" w:eastAsia="ru-RU"/>
                <w14:ligatures w14:val="none"/>
              </w:rPr>
            </w:pPr>
            <w:proofErr w:type="spellStart"/>
            <w:r w:rsidRPr="00282F91">
              <w:rPr>
                <w:rFonts w:ascii="Times New Roman" w:eastAsia="Times New Roman" w:hAnsi="Times New Roman" w:cs="Times New Roman"/>
                <w:kern w:val="0"/>
                <w:sz w:val="24"/>
                <w:szCs w:val="24"/>
                <w:lang w:eastAsia="ru-RU"/>
                <w14:ligatures w14:val="none"/>
              </w:rPr>
              <w:t>Зерттеу</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пәні</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бойынша</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жалпы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шолу</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жасалып</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жоба</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аясындағы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кейінгі</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зерттеулер</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үшін</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құнды</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материалдар</w:t>
            </w:r>
            <w:proofErr w:type="spellEnd"/>
            <w:r w:rsidRPr="00282F91">
              <w:rPr>
                <w:rFonts w:ascii="Times New Roman" w:eastAsia="Times New Roman" w:hAnsi="Times New Roman" w:cs="Times New Roman"/>
                <w:kern w:val="0"/>
                <w:sz w:val="24"/>
                <w:szCs w:val="24"/>
                <w:lang w:eastAsia="ru-RU"/>
                <w14:ligatures w14:val="none"/>
              </w:rPr>
              <w:t xml:space="preserve"> </w:t>
            </w:r>
            <w:proofErr w:type="spellStart"/>
            <w:r w:rsidRPr="00282F91">
              <w:rPr>
                <w:rFonts w:ascii="Times New Roman" w:eastAsia="Times New Roman" w:hAnsi="Times New Roman" w:cs="Times New Roman"/>
                <w:kern w:val="0"/>
                <w:sz w:val="24"/>
                <w:szCs w:val="24"/>
                <w:lang w:eastAsia="ru-RU"/>
                <w14:ligatures w14:val="none"/>
              </w:rPr>
              <w:t>алынды</w:t>
            </w:r>
            <w:proofErr w:type="spellEnd"/>
            <w:r w:rsidRPr="00282F91">
              <w:rPr>
                <w:rFonts w:ascii="Times New Roman" w:eastAsia="Times New Roman" w:hAnsi="Times New Roman" w:cs="Times New Roman"/>
                <w:kern w:val="0"/>
                <w:sz w:val="24"/>
                <w:szCs w:val="24"/>
                <w:lang w:eastAsia="ru-RU"/>
                <w14:ligatures w14:val="none"/>
              </w:rPr>
              <w:t>.</w:t>
            </w:r>
          </w:p>
        </w:tc>
      </w:tr>
      <w:tr w:rsidR="00D76909" w:rsidRPr="00577FED" w14:paraId="432135B3" w14:textId="77777777" w:rsidTr="00226FFB">
        <w:trPr>
          <w:jc w:val="center"/>
        </w:trPr>
        <w:tc>
          <w:tcPr>
            <w:tcW w:w="1138" w:type="pct"/>
            <w:tcMar>
              <w:top w:w="0" w:type="dxa"/>
              <w:left w:w="108" w:type="dxa"/>
              <w:bottom w:w="0" w:type="dxa"/>
              <w:right w:w="108" w:type="dxa"/>
            </w:tcMar>
          </w:tcPr>
          <w:p w14:paraId="59092EA5" w14:textId="77777777" w:rsidR="00282F91" w:rsidRPr="00282F91" w:rsidRDefault="00282F91" w:rsidP="00282F9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bCs/>
                <w:iCs/>
                <w:kern w:val="0"/>
                <w:sz w:val="24"/>
                <w:szCs w:val="24"/>
                <w:lang w:eastAsia="ru-RU"/>
                <w14:ligatures w14:val="none"/>
              </w:rPr>
            </w:pPr>
            <w:proofErr w:type="spellStart"/>
            <w:r w:rsidRPr="00282F91">
              <w:rPr>
                <w:rFonts w:ascii="Times New Roman" w:eastAsia="Times New Roman" w:hAnsi="Times New Roman" w:cs="Times New Roman"/>
                <w:bCs/>
                <w:iCs/>
                <w:kern w:val="0"/>
                <w:sz w:val="24"/>
                <w:szCs w:val="24"/>
                <w:lang w:eastAsia="ru-RU"/>
                <w14:ligatures w14:val="none"/>
              </w:rPr>
              <w:t>Күнтізбелік</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жоспар</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бөлімі</w:t>
            </w:r>
            <w:proofErr w:type="spellEnd"/>
            <w:r w:rsidRPr="00282F91">
              <w:rPr>
                <w:rFonts w:ascii="Times New Roman" w:eastAsia="Times New Roman" w:hAnsi="Times New Roman" w:cs="Times New Roman"/>
                <w:bCs/>
                <w:iCs/>
                <w:kern w:val="0"/>
                <w:sz w:val="24"/>
                <w:szCs w:val="24"/>
                <w:lang w:eastAsia="ru-RU"/>
                <w14:ligatures w14:val="none"/>
              </w:rPr>
              <w:t>: №3</w:t>
            </w:r>
          </w:p>
          <w:p w14:paraId="3A446F4C" w14:textId="5DC7CD35" w:rsidR="00D76909" w:rsidRPr="00577FED" w:rsidRDefault="00282F91" w:rsidP="00282F91">
            <w:pPr>
              <w:spacing w:after="0" w:line="240" w:lineRule="auto"/>
              <w:jc w:val="both"/>
              <w:rPr>
                <w:rFonts w:ascii="Times New Roman" w:eastAsia="Times New Roman" w:hAnsi="Times New Roman" w:cs="Times New Roman"/>
                <w:b/>
                <w:i/>
                <w:kern w:val="0"/>
                <w:sz w:val="24"/>
                <w:szCs w:val="24"/>
                <w:lang w:eastAsia="ru-RU"/>
                <w14:ligatures w14:val="none"/>
              </w:rPr>
            </w:pPr>
            <w:proofErr w:type="spellStart"/>
            <w:r w:rsidRPr="00282F91">
              <w:rPr>
                <w:rFonts w:ascii="Times New Roman" w:eastAsia="Times New Roman" w:hAnsi="Times New Roman" w:cs="Times New Roman"/>
                <w:bCs/>
                <w:iCs/>
                <w:kern w:val="0"/>
                <w:sz w:val="24"/>
                <w:szCs w:val="24"/>
                <w:lang w:eastAsia="ru-RU"/>
                <w14:ligatures w14:val="none"/>
              </w:rPr>
              <w:t>Қазақстан</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Республикасы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Ғылым</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және</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жоғары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білім</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министрлігінің</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Ғылым</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және</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жоғары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білім</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саласындағы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сапаны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қамтамасыз</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ету</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комитеті</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ұсынған</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журналда</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жариялау</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үшін</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экономикалық</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дипломатияның</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теориялық-</w:t>
            </w:r>
            <w:r w:rsidRPr="00282F91">
              <w:rPr>
                <w:rFonts w:ascii="Times New Roman" w:eastAsia="Times New Roman" w:hAnsi="Times New Roman" w:cs="Times New Roman"/>
                <w:bCs/>
                <w:iCs/>
                <w:kern w:val="0"/>
                <w:sz w:val="24"/>
                <w:szCs w:val="24"/>
                <w:lang w:eastAsia="ru-RU"/>
                <w14:ligatures w14:val="none"/>
              </w:rPr>
              <w:lastRenderedPageBreak/>
              <w:t>әдіснамалық</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аспектілері</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бойынша</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ғылыми</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мақаланы</w:t>
            </w:r>
            <w:proofErr w:type="spellEnd"/>
            <w:r w:rsidRPr="00282F91">
              <w:rPr>
                <w:rFonts w:ascii="Times New Roman" w:eastAsia="Times New Roman" w:hAnsi="Times New Roman" w:cs="Times New Roman"/>
                <w:bCs/>
                <w:iCs/>
                <w:kern w:val="0"/>
                <w:sz w:val="24"/>
                <w:szCs w:val="24"/>
                <w:lang w:eastAsia="ru-RU"/>
                <w14:ligatures w14:val="none"/>
              </w:rPr>
              <w:t xml:space="preserve"> (1) </w:t>
            </w:r>
            <w:proofErr w:type="spellStart"/>
            <w:r w:rsidRPr="00282F91">
              <w:rPr>
                <w:rFonts w:ascii="Times New Roman" w:eastAsia="Times New Roman" w:hAnsi="Times New Roman" w:cs="Times New Roman"/>
                <w:bCs/>
                <w:iCs/>
                <w:kern w:val="0"/>
                <w:sz w:val="24"/>
                <w:szCs w:val="24"/>
                <w:lang w:eastAsia="ru-RU"/>
                <w14:ligatures w14:val="none"/>
              </w:rPr>
              <w:t>жазуға</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арналған</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материалдарды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дайындау</w:t>
            </w:r>
            <w:proofErr w:type="spellEnd"/>
          </w:p>
        </w:tc>
        <w:tc>
          <w:tcPr>
            <w:tcW w:w="767" w:type="pct"/>
            <w:tcMar>
              <w:top w:w="0" w:type="dxa"/>
              <w:left w:w="108" w:type="dxa"/>
              <w:bottom w:w="0" w:type="dxa"/>
              <w:right w:w="108" w:type="dxa"/>
            </w:tcMar>
          </w:tcPr>
          <w:p w14:paraId="23A831F1" w14:textId="545CC633" w:rsidR="00D76909" w:rsidRPr="00577FED" w:rsidRDefault="00282F91" w:rsidP="00424DA3">
            <w:pPr>
              <w:spacing w:after="0" w:line="240" w:lineRule="auto"/>
              <w:jc w:val="center"/>
              <w:rPr>
                <w:rFonts w:ascii="Times New Roman" w:eastAsia="Times New Roman" w:hAnsi="Times New Roman" w:cs="Times New Roman"/>
                <w:kern w:val="0"/>
                <w:sz w:val="24"/>
                <w:szCs w:val="24"/>
                <w:lang w:eastAsia="ru-RU"/>
                <w14:ligatures w14:val="none"/>
              </w:rPr>
            </w:pPr>
            <w:r w:rsidRPr="00282F91">
              <w:rPr>
                <w:rFonts w:ascii="Times New Roman" w:eastAsia="Times New Roman" w:hAnsi="Times New Roman" w:cs="Times New Roman"/>
                <w:kern w:val="0"/>
                <w:sz w:val="24"/>
                <w:szCs w:val="24"/>
                <w:lang w:val="kk-KZ" w:eastAsia="ru-RU"/>
                <w14:ligatures w14:val="none"/>
              </w:rPr>
              <w:lastRenderedPageBreak/>
              <w:t>2024 ж. тамыз – қазан</w:t>
            </w:r>
          </w:p>
        </w:tc>
        <w:tc>
          <w:tcPr>
            <w:tcW w:w="3095" w:type="pct"/>
            <w:tcMar>
              <w:top w:w="0" w:type="dxa"/>
              <w:left w:w="108" w:type="dxa"/>
              <w:bottom w:w="0" w:type="dxa"/>
              <w:right w:w="108" w:type="dxa"/>
            </w:tcMar>
          </w:tcPr>
          <w:p w14:paraId="54E68878" w14:textId="77777777" w:rsidR="00194578" w:rsidRPr="00194578" w:rsidRDefault="00194578" w:rsidP="00194578">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position w:val="-1"/>
                <w:sz w:val="24"/>
                <w:szCs w:val="24"/>
                <w:lang w:eastAsia="ar-SA"/>
                <w14:ligatures w14:val="none"/>
              </w:rPr>
            </w:pPr>
            <w:proofErr w:type="spellStart"/>
            <w:r w:rsidRPr="00194578">
              <w:rPr>
                <w:rFonts w:ascii="Times New Roman" w:eastAsia="Times New Roman" w:hAnsi="Times New Roman" w:cs="Times New Roman"/>
                <w:kern w:val="0"/>
                <w:position w:val="-1"/>
                <w:sz w:val="24"/>
                <w:szCs w:val="24"/>
                <w:lang w:eastAsia="ar-SA"/>
                <w14:ligatures w14:val="none"/>
              </w:rPr>
              <w:t>Қазақстан</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Республикасының</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серіктес</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мемлекеттерге</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қатысты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экономикалық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дипломатиясының</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нысандары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құралдары</w:t>
            </w:r>
            <w:proofErr w:type="spellEnd"/>
            <w:r w:rsidRPr="00194578">
              <w:rPr>
                <w:rFonts w:ascii="Times New Roman" w:eastAsia="Times New Roman" w:hAnsi="Times New Roman" w:cs="Times New Roman"/>
                <w:kern w:val="0"/>
                <w:position w:val="-1"/>
                <w:sz w:val="24"/>
                <w:szCs w:val="24"/>
                <w:lang w:eastAsia="ar-SA"/>
                <w14:ligatures w14:val="none"/>
              </w:rPr>
              <w:t xml:space="preserve"> мен </w:t>
            </w:r>
            <w:proofErr w:type="spellStart"/>
            <w:r w:rsidRPr="00194578">
              <w:rPr>
                <w:rFonts w:ascii="Times New Roman" w:eastAsia="Times New Roman" w:hAnsi="Times New Roman" w:cs="Times New Roman"/>
                <w:kern w:val="0"/>
                <w:position w:val="-1"/>
                <w:sz w:val="24"/>
                <w:szCs w:val="24"/>
                <w:lang w:eastAsia="ar-SA"/>
                <w14:ligatures w14:val="none"/>
              </w:rPr>
              <w:t>тетіктері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жүйелендірілді</w:t>
            </w:r>
            <w:proofErr w:type="spellEnd"/>
            <w:r w:rsidRPr="00194578">
              <w:rPr>
                <w:rFonts w:ascii="Times New Roman" w:eastAsia="Times New Roman" w:hAnsi="Times New Roman" w:cs="Times New Roman"/>
                <w:kern w:val="0"/>
                <w:position w:val="-1"/>
                <w:sz w:val="24"/>
                <w:szCs w:val="24"/>
                <w:lang w:eastAsia="ar-SA"/>
                <w14:ligatures w14:val="none"/>
              </w:rPr>
              <w:t>.</w:t>
            </w:r>
          </w:p>
          <w:p w14:paraId="2B0E3DF5" w14:textId="77777777" w:rsidR="00194578" w:rsidRPr="00194578" w:rsidRDefault="00194578" w:rsidP="00194578">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position w:val="-1"/>
                <w:sz w:val="24"/>
                <w:szCs w:val="24"/>
                <w:lang w:eastAsia="ar-SA"/>
                <w14:ligatures w14:val="none"/>
              </w:rPr>
            </w:pPr>
            <w:proofErr w:type="spellStart"/>
            <w:r w:rsidRPr="00194578">
              <w:rPr>
                <w:rFonts w:ascii="Times New Roman" w:eastAsia="Times New Roman" w:hAnsi="Times New Roman" w:cs="Times New Roman"/>
                <w:kern w:val="0"/>
                <w:position w:val="-1"/>
                <w:sz w:val="24"/>
                <w:szCs w:val="24"/>
                <w:lang w:eastAsia="ar-SA"/>
                <w14:ligatures w14:val="none"/>
              </w:rPr>
              <w:t>Қазіргі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кезеңдегі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жекелеген</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мемлекеттердің</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экономикалық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дипломатия </w:t>
            </w:r>
            <w:proofErr w:type="spellStart"/>
            <w:r w:rsidRPr="00194578">
              <w:rPr>
                <w:rFonts w:ascii="Times New Roman" w:eastAsia="Times New Roman" w:hAnsi="Times New Roman" w:cs="Times New Roman"/>
                <w:kern w:val="0"/>
                <w:position w:val="-1"/>
                <w:sz w:val="24"/>
                <w:szCs w:val="24"/>
                <w:lang w:eastAsia="ar-SA"/>
                <w14:ligatures w14:val="none"/>
              </w:rPr>
              <w:t>тұжырымдамаларына</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талдау</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жасалды</w:t>
            </w:r>
            <w:proofErr w:type="spellEnd"/>
            <w:r w:rsidRPr="00194578">
              <w:rPr>
                <w:rFonts w:ascii="Times New Roman" w:eastAsia="Times New Roman" w:hAnsi="Times New Roman" w:cs="Times New Roman"/>
                <w:kern w:val="0"/>
                <w:position w:val="-1"/>
                <w:sz w:val="24"/>
                <w:szCs w:val="24"/>
                <w:lang w:eastAsia="ar-SA"/>
                <w14:ligatures w14:val="none"/>
              </w:rPr>
              <w:t>.</w:t>
            </w:r>
          </w:p>
          <w:p w14:paraId="5C6BBC17" w14:textId="77777777" w:rsidR="00194578" w:rsidRPr="00194578" w:rsidRDefault="00194578" w:rsidP="00194578">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position w:val="-1"/>
                <w:sz w:val="24"/>
                <w:szCs w:val="24"/>
                <w:lang w:eastAsia="ar-SA"/>
                <w14:ligatures w14:val="none"/>
              </w:rPr>
            </w:pPr>
            <w:proofErr w:type="spellStart"/>
            <w:r w:rsidRPr="00194578">
              <w:rPr>
                <w:rFonts w:ascii="Times New Roman" w:eastAsia="Times New Roman" w:hAnsi="Times New Roman" w:cs="Times New Roman"/>
                <w:kern w:val="0"/>
                <w:position w:val="-1"/>
                <w:sz w:val="24"/>
                <w:szCs w:val="24"/>
                <w:lang w:eastAsia="ar-SA"/>
                <w14:ligatures w14:val="none"/>
              </w:rPr>
              <w:t>Сыртқы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саясаттағы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экономикалық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дипломатияның</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мақсаттары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міндеттері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негізгі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бағыттары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әдістері</w:t>
            </w:r>
            <w:proofErr w:type="spellEnd"/>
            <w:r w:rsidRPr="00194578">
              <w:rPr>
                <w:rFonts w:ascii="Times New Roman" w:eastAsia="Times New Roman" w:hAnsi="Times New Roman" w:cs="Times New Roman"/>
                <w:kern w:val="0"/>
                <w:position w:val="-1"/>
                <w:sz w:val="24"/>
                <w:szCs w:val="24"/>
                <w:lang w:eastAsia="ar-SA"/>
                <w14:ligatures w14:val="none"/>
              </w:rPr>
              <w:t xml:space="preserve"> мен </w:t>
            </w:r>
            <w:proofErr w:type="spellStart"/>
            <w:r w:rsidRPr="00194578">
              <w:rPr>
                <w:rFonts w:ascii="Times New Roman" w:eastAsia="Times New Roman" w:hAnsi="Times New Roman" w:cs="Times New Roman"/>
                <w:kern w:val="0"/>
                <w:position w:val="-1"/>
                <w:sz w:val="24"/>
                <w:szCs w:val="24"/>
                <w:lang w:eastAsia="ar-SA"/>
                <w14:ligatures w14:val="none"/>
              </w:rPr>
              <w:t>жүзеге</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асыру</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тетіктері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тұрғысынан</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мемлекеттердің</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тұжырымдамалық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көзқарастары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айқындалды</w:t>
            </w:r>
            <w:proofErr w:type="spellEnd"/>
            <w:r w:rsidRPr="00194578">
              <w:rPr>
                <w:rFonts w:ascii="Times New Roman" w:eastAsia="Times New Roman" w:hAnsi="Times New Roman" w:cs="Times New Roman"/>
                <w:kern w:val="0"/>
                <w:position w:val="-1"/>
                <w:sz w:val="24"/>
                <w:szCs w:val="24"/>
                <w:lang w:eastAsia="ar-SA"/>
                <w14:ligatures w14:val="none"/>
              </w:rPr>
              <w:t>.</w:t>
            </w:r>
          </w:p>
          <w:p w14:paraId="2C1BA143" w14:textId="77777777" w:rsidR="00194578" w:rsidRPr="00194578" w:rsidRDefault="00194578" w:rsidP="00194578">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position w:val="-1"/>
                <w:sz w:val="24"/>
                <w:szCs w:val="24"/>
                <w:lang w:eastAsia="ar-SA"/>
                <w14:ligatures w14:val="none"/>
              </w:rPr>
            </w:pPr>
            <w:proofErr w:type="spellStart"/>
            <w:r w:rsidRPr="00194578">
              <w:rPr>
                <w:rFonts w:ascii="Times New Roman" w:eastAsia="Times New Roman" w:hAnsi="Times New Roman" w:cs="Times New Roman"/>
                <w:kern w:val="0"/>
                <w:position w:val="-1"/>
                <w:sz w:val="24"/>
                <w:szCs w:val="24"/>
                <w:lang w:eastAsia="ar-SA"/>
                <w14:ligatures w14:val="none"/>
              </w:rPr>
              <w:t>Экономикалық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дипломатияның</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кейбір</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практикалық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аспектілері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зерттелді</w:t>
            </w:r>
            <w:proofErr w:type="spellEnd"/>
            <w:r w:rsidRPr="00194578">
              <w:rPr>
                <w:rFonts w:ascii="Times New Roman" w:eastAsia="Times New Roman" w:hAnsi="Times New Roman" w:cs="Times New Roman"/>
                <w:kern w:val="0"/>
                <w:position w:val="-1"/>
                <w:sz w:val="24"/>
                <w:szCs w:val="24"/>
                <w:lang w:eastAsia="ar-SA"/>
                <w14:ligatures w14:val="none"/>
              </w:rPr>
              <w:t>.</w:t>
            </w:r>
          </w:p>
          <w:p w14:paraId="3B065830" w14:textId="77777777" w:rsidR="00194578" w:rsidRPr="00194578" w:rsidRDefault="00194578" w:rsidP="00194578">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position w:val="-1"/>
                <w:sz w:val="24"/>
                <w:szCs w:val="24"/>
                <w:lang w:eastAsia="ar-SA"/>
                <w14:ligatures w14:val="none"/>
              </w:rPr>
            </w:pPr>
            <w:proofErr w:type="spellStart"/>
            <w:r w:rsidRPr="00194578">
              <w:rPr>
                <w:rFonts w:ascii="Times New Roman" w:eastAsia="Times New Roman" w:hAnsi="Times New Roman" w:cs="Times New Roman"/>
                <w:kern w:val="0"/>
                <w:position w:val="-1"/>
                <w:sz w:val="24"/>
                <w:szCs w:val="24"/>
                <w:lang w:eastAsia="ar-SA"/>
                <w14:ligatures w14:val="none"/>
              </w:rPr>
              <w:t>Қазіргі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экономикалық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дипломатияның</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мәні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халықаралық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экономикалық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қатынастардағы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шешім</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қабылдау</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және</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келіссөз</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жүргізу</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тетіктері</w:t>
            </w:r>
            <w:proofErr w:type="spellEnd"/>
            <w:r w:rsidRPr="00194578">
              <w:rPr>
                <w:rFonts w:ascii="Times New Roman" w:eastAsia="Times New Roman" w:hAnsi="Times New Roman" w:cs="Times New Roman"/>
                <w:kern w:val="0"/>
                <w:position w:val="-1"/>
                <w:sz w:val="24"/>
                <w:szCs w:val="24"/>
                <w:lang w:eastAsia="ar-SA"/>
                <w14:ligatures w14:val="none"/>
              </w:rPr>
              <w:t xml:space="preserve"> мен </w:t>
            </w:r>
            <w:proofErr w:type="spellStart"/>
            <w:r w:rsidRPr="00194578">
              <w:rPr>
                <w:rFonts w:ascii="Times New Roman" w:eastAsia="Times New Roman" w:hAnsi="Times New Roman" w:cs="Times New Roman"/>
                <w:kern w:val="0"/>
                <w:position w:val="-1"/>
                <w:sz w:val="24"/>
                <w:szCs w:val="24"/>
                <w:lang w:eastAsia="ar-SA"/>
                <w14:ligatures w14:val="none"/>
              </w:rPr>
              <w:t>ерекшеліктері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ашып</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көрсетілді</w:t>
            </w:r>
            <w:proofErr w:type="spellEnd"/>
            <w:r w:rsidRPr="00194578">
              <w:rPr>
                <w:rFonts w:ascii="Times New Roman" w:eastAsia="Times New Roman" w:hAnsi="Times New Roman" w:cs="Times New Roman"/>
                <w:kern w:val="0"/>
                <w:position w:val="-1"/>
                <w:sz w:val="24"/>
                <w:szCs w:val="24"/>
                <w:lang w:eastAsia="ar-SA"/>
                <w14:ligatures w14:val="none"/>
              </w:rPr>
              <w:t>.</w:t>
            </w:r>
          </w:p>
          <w:p w14:paraId="7D7202E6" w14:textId="054954CF" w:rsidR="00194578" w:rsidRPr="00194578" w:rsidRDefault="00194578" w:rsidP="00194578">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position w:val="-1"/>
                <w:sz w:val="24"/>
                <w:szCs w:val="24"/>
                <w:lang w:eastAsia="ar-SA"/>
                <w14:ligatures w14:val="none"/>
              </w:rPr>
            </w:pPr>
            <w:proofErr w:type="spellStart"/>
            <w:r w:rsidRPr="00194578">
              <w:rPr>
                <w:rFonts w:ascii="Times New Roman" w:eastAsia="Times New Roman" w:hAnsi="Times New Roman" w:cs="Times New Roman"/>
                <w:kern w:val="0"/>
                <w:position w:val="-1"/>
                <w:sz w:val="24"/>
                <w:szCs w:val="24"/>
                <w:lang w:eastAsia="ar-SA"/>
                <w14:ligatures w14:val="none"/>
              </w:rPr>
              <w:lastRenderedPageBreak/>
              <w:t>Аталған</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ғылыми</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зерттеу</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кезеңінің</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жекелеген</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нәтижелері</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Қазақстан</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Республикасы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Ғылым</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және</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жоғары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білім</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министрлігінің</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Ғылым</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және</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жоғары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білім</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саласындағы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сапаны</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қамтамасыз</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ету</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282F91">
              <w:rPr>
                <w:rFonts w:ascii="Times New Roman" w:eastAsia="Times New Roman" w:hAnsi="Times New Roman" w:cs="Times New Roman"/>
                <w:bCs/>
                <w:iCs/>
                <w:kern w:val="0"/>
                <w:sz w:val="24"/>
                <w:szCs w:val="24"/>
                <w:lang w:eastAsia="ru-RU"/>
                <w14:ligatures w14:val="none"/>
              </w:rPr>
              <w:t>комитеті</w:t>
            </w:r>
            <w:proofErr w:type="spellEnd"/>
            <w:r w:rsidRPr="00282F91">
              <w:rPr>
                <w:rFonts w:ascii="Times New Roman" w:eastAsia="Times New Roman" w:hAnsi="Times New Roman" w:cs="Times New Roman"/>
                <w:bCs/>
                <w:iCs/>
                <w:kern w:val="0"/>
                <w:sz w:val="24"/>
                <w:szCs w:val="24"/>
                <w:lang w:eastAsia="ru-RU"/>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ұсынған</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ғылыми</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журналдарда</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жарияланған</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ғылыми</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мақалаларда</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көрініс</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тапты</w:t>
            </w:r>
            <w:proofErr w:type="spellEnd"/>
            <w:r w:rsidRPr="00194578">
              <w:rPr>
                <w:rFonts w:ascii="Times New Roman" w:eastAsia="Times New Roman" w:hAnsi="Times New Roman" w:cs="Times New Roman"/>
                <w:kern w:val="0"/>
                <w:position w:val="-1"/>
                <w:sz w:val="24"/>
                <w:szCs w:val="24"/>
                <w:lang w:eastAsia="ar-SA"/>
                <w14:ligatures w14:val="none"/>
              </w:rPr>
              <w:t>:</w:t>
            </w:r>
          </w:p>
          <w:p w14:paraId="19E62D1D" w14:textId="77777777" w:rsidR="00194578" w:rsidRPr="00194578" w:rsidRDefault="00194578" w:rsidP="00194578">
            <w:pPr>
              <w:widowControl w:val="0"/>
              <w:numPr>
                <w:ilvl w:val="0"/>
                <w:numId w:val="1"/>
              </w:numPr>
              <w:pBdr>
                <w:top w:val="nil"/>
                <w:left w:val="nil"/>
                <w:bottom w:val="nil"/>
                <w:right w:val="nil"/>
                <w:between w:val="nil"/>
              </w:pBdr>
              <w:tabs>
                <w:tab w:val="clear" w:pos="360"/>
                <w:tab w:val="num" w:pos="720"/>
              </w:tabs>
              <w:spacing w:after="0" w:line="240" w:lineRule="auto"/>
              <w:jc w:val="both"/>
              <w:rPr>
                <w:rFonts w:ascii="Times New Roman" w:eastAsia="Times New Roman" w:hAnsi="Times New Roman" w:cs="Times New Roman"/>
                <w:kern w:val="0"/>
                <w:position w:val="-1"/>
                <w:sz w:val="24"/>
                <w:szCs w:val="24"/>
                <w:lang w:eastAsia="ar-SA"/>
                <w14:ligatures w14:val="none"/>
              </w:rPr>
            </w:pPr>
            <w:r w:rsidRPr="00194578">
              <w:rPr>
                <w:rFonts w:ascii="Times New Roman" w:eastAsia="Times New Roman" w:hAnsi="Times New Roman" w:cs="Times New Roman"/>
                <w:kern w:val="0"/>
                <w:position w:val="-1"/>
                <w:sz w:val="24"/>
                <w:szCs w:val="24"/>
                <w:lang w:val="en-US" w:eastAsia="ar-SA"/>
                <w14:ligatures w14:val="none"/>
              </w:rPr>
              <w:t xml:space="preserve">“Theoretical and methodological foundations of economic diplomacy in international relations” / </w:t>
            </w:r>
            <w:r w:rsidRPr="00194578">
              <w:rPr>
                <w:rFonts w:ascii="Times New Roman" w:eastAsia="Times New Roman" w:hAnsi="Times New Roman" w:cs="Times New Roman"/>
                <w:i/>
                <w:iCs/>
                <w:kern w:val="0"/>
                <w:position w:val="-1"/>
                <w:sz w:val="24"/>
                <w:szCs w:val="24"/>
                <w:lang w:eastAsia="ar-SA"/>
                <w14:ligatures w14:val="none"/>
              </w:rPr>
              <w:t>Известия</w:t>
            </w:r>
            <w:r w:rsidRPr="00194578">
              <w:rPr>
                <w:rFonts w:ascii="Times New Roman" w:eastAsia="Times New Roman" w:hAnsi="Times New Roman" w:cs="Times New Roman"/>
                <w:i/>
                <w:iCs/>
                <w:kern w:val="0"/>
                <w:position w:val="-1"/>
                <w:sz w:val="24"/>
                <w:szCs w:val="24"/>
                <w:lang w:val="en-US" w:eastAsia="ar-SA"/>
                <w14:ligatures w14:val="none"/>
              </w:rPr>
              <w:t xml:space="preserve">. </w:t>
            </w:r>
            <w:r w:rsidRPr="00194578">
              <w:rPr>
                <w:rFonts w:ascii="Times New Roman" w:eastAsia="Times New Roman" w:hAnsi="Times New Roman" w:cs="Times New Roman"/>
                <w:i/>
                <w:iCs/>
                <w:kern w:val="0"/>
                <w:position w:val="-1"/>
                <w:sz w:val="24"/>
                <w:szCs w:val="24"/>
                <w:lang w:eastAsia="ar-SA"/>
                <w14:ligatures w14:val="none"/>
              </w:rPr>
              <w:t>Серия: Международные отношения и регионоведение</w:t>
            </w:r>
            <w:r w:rsidRPr="00194578">
              <w:rPr>
                <w:rFonts w:ascii="Times New Roman" w:eastAsia="Times New Roman" w:hAnsi="Times New Roman" w:cs="Times New Roman"/>
                <w:kern w:val="0"/>
                <w:position w:val="-1"/>
                <w:sz w:val="24"/>
                <w:szCs w:val="24"/>
                <w:lang w:eastAsia="ar-SA"/>
                <w14:ligatures w14:val="none"/>
              </w:rPr>
              <w:t>, Том 57 №3 (2024)</w:t>
            </w:r>
            <w:r w:rsidRPr="00194578">
              <w:rPr>
                <w:rFonts w:ascii="Times New Roman" w:eastAsia="Times New Roman" w:hAnsi="Times New Roman" w:cs="Times New Roman"/>
                <w:kern w:val="0"/>
                <w:position w:val="-1"/>
                <w:sz w:val="24"/>
                <w:szCs w:val="24"/>
                <w:lang w:eastAsia="ar-SA"/>
                <w14:ligatures w14:val="none"/>
              </w:rPr>
              <w:br/>
            </w:r>
            <w:hyperlink r:id="rId5" w:tgtFrame="_new" w:history="1">
              <w:r w:rsidRPr="00194578">
                <w:rPr>
                  <w:rStyle w:val="ac"/>
                  <w:rFonts w:ascii="Times New Roman" w:eastAsia="Times New Roman" w:hAnsi="Times New Roman" w:cs="Times New Roman"/>
                  <w:kern w:val="0"/>
                  <w:position w:val="-1"/>
                  <w:sz w:val="24"/>
                  <w:szCs w:val="24"/>
                  <w:lang w:eastAsia="ar-SA"/>
                  <w14:ligatures w14:val="none"/>
                </w:rPr>
                <w:t>https://doi.org/10.48371/ISMO.2024.57.3.001</w:t>
              </w:r>
            </w:hyperlink>
            <w:r w:rsidRPr="00194578">
              <w:rPr>
                <w:rFonts w:ascii="Times New Roman" w:eastAsia="Times New Roman" w:hAnsi="Times New Roman" w:cs="Times New Roman"/>
                <w:kern w:val="0"/>
                <w:position w:val="-1"/>
                <w:sz w:val="24"/>
                <w:szCs w:val="24"/>
                <w:lang w:eastAsia="ar-SA"/>
                <w14:ligatures w14:val="none"/>
              </w:rPr>
              <w:br/>
            </w:r>
            <w:proofErr w:type="spellStart"/>
            <w:r w:rsidRPr="00194578">
              <w:rPr>
                <w:rFonts w:ascii="Times New Roman" w:eastAsia="Times New Roman" w:hAnsi="Times New Roman" w:cs="Times New Roman"/>
                <w:kern w:val="0"/>
                <w:position w:val="-1"/>
                <w:sz w:val="24"/>
                <w:szCs w:val="24"/>
                <w:lang w:eastAsia="ar-SA"/>
                <w14:ligatures w14:val="none"/>
              </w:rPr>
              <w:t>Авторлары</w:t>
            </w:r>
            <w:proofErr w:type="spellEnd"/>
            <w:r w:rsidRPr="00194578">
              <w:rPr>
                <w:rFonts w:ascii="Times New Roman" w:eastAsia="Times New Roman" w:hAnsi="Times New Roman" w:cs="Times New Roman"/>
                <w:kern w:val="0"/>
                <w:position w:val="-1"/>
                <w:sz w:val="24"/>
                <w:szCs w:val="24"/>
                <w:lang w:eastAsia="ar-SA"/>
                <w14:ligatures w14:val="none"/>
              </w:rPr>
              <w:t xml:space="preserve">: Шаймарданова З.Ж., </w:t>
            </w:r>
            <w:proofErr w:type="spellStart"/>
            <w:r w:rsidRPr="00194578">
              <w:rPr>
                <w:rFonts w:ascii="Times New Roman" w:eastAsia="Times New Roman" w:hAnsi="Times New Roman" w:cs="Times New Roman"/>
                <w:kern w:val="0"/>
                <w:position w:val="-1"/>
                <w:sz w:val="24"/>
                <w:szCs w:val="24"/>
                <w:lang w:eastAsia="ar-SA"/>
                <w14:ligatures w14:val="none"/>
              </w:rPr>
              <w:t>Ныгметова</w:t>
            </w:r>
            <w:proofErr w:type="spellEnd"/>
            <w:r w:rsidRPr="00194578">
              <w:rPr>
                <w:rFonts w:ascii="Times New Roman" w:eastAsia="Times New Roman" w:hAnsi="Times New Roman" w:cs="Times New Roman"/>
                <w:kern w:val="0"/>
                <w:position w:val="-1"/>
                <w:sz w:val="24"/>
                <w:szCs w:val="24"/>
                <w:lang w:eastAsia="ar-SA"/>
                <w14:ligatures w14:val="none"/>
              </w:rPr>
              <w:t xml:space="preserve"> Б.М.</w:t>
            </w:r>
          </w:p>
          <w:p w14:paraId="2E5D793E" w14:textId="1BB60BA4" w:rsidR="00194578" w:rsidRPr="00194578" w:rsidRDefault="00194578" w:rsidP="00194578">
            <w:pPr>
              <w:widowControl w:val="0"/>
              <w:numPr>
                <w:ilvl w:val="0"/>
                <w:numId w:val="1"/>
              </w:numPr>
              <w:pBdr>
                <w:top w:val="nil"/>
                <w:left w:val="nil"/>
                <w:bottom w:val="nil"/>
                <w:right w:val="nil"/>
                <w:between w:val="nil"/>
              </w:pBdr>
              <w:tabs>
                <w:tab w:val="clear" w:pos="360"/>
                <w:tab w:val="num" w:pos="720"/>
              </w:tabs>
              <w:spacing w:after="0" w:line="240" w:lineRule="auto"/>
              <w:jc w:val="both"/>
              <w:rPr>
                <w:rFonts w:ascii="Times New Roman" w:eastAsia="Times New Roman" w:hAnsi="Times New Roman" w:cs="Times New Roman"/>
                <w:kern w:val="0"/>
                <w:position w:val="-1"/>
                <w:sz w:val="24"/>
                <w:szCs w:val="24"/>
                <w:lang w:eastAsia="ar-SA"/>
                <w14:ligatures w14:val="none"/>
              </w:rPr>
            </w:pPr>
            <w:r w:rsidRPr="00194578">
              <w:rPr>
                <w:rFonts w:ascii="Times New Roman" w:eastAsia="Times New Roman" w:hAnsi="Times New Roman" w:cs="Times New Roman"/>
                <w:kern w:val="0"/>
                <w:position w:val="-1"/>
                <w:sz w:val="24"/>
                <w:szCs w:val="24"/>
                <w:lang w:eastAsia="ar-SA"/>
                <w14:ligatures w14:val="none"/>
              </w:rPr>
              <w:t>«</w:t>
            </w:r>
            <w:proofErr w:type="spellStart"/>
            <w:r w:rsidRPr="00194578">
              <w:rPr>
                <w:rFonts w:ascii="Times New Roman" w:eastAsia="Times New Roman" w:hAnsi="Times New Roman" w:cs="Times New Roman"/>
                <w:kern w:val="0"/>
                <w:position w:val="-1"/>
                <w:sz w:val="24"/>
                <w:szCs w:val="24"/>
                <w:lang w:eastAsia="ar-SA"/>
                <w14:ligatures w14:val="none"/>
              </w:rPr>
              <w:t>Оффтейк</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халықаралық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қатынастарда</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экономикалық</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дипломатияны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жүзеге</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асыру</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құралы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ретінде</w:t>
            </w:r>
            <w:proofErr w:type="spellEnd"/>
            <w:r w:rsidRPr="00194578">
              <w:rPr>
                <w:rFonts w:ascii="Times New Roman" w:eastAsia="Times New Roman" w:hAnsi="Times New Roman" w:cs="Times New Roman"/>
                <w:kern w:val="0"/>
                <w:position w:val="-1"/>
                <w:sz w:val="24"/>
                <w:szCs w:val="24"/>
                <w:lang w:eastAsia="ar-SA"/>
                <w14:ligatures w14:val="none"/>
              </w:rPr>
              <w:t xml:space="preserve">», </w:t>
            </w:r>
            <w:r w:rsidRPr="00194578">
              <w:rPr>
                <w:rFonts w:ascii="Times New Roman" w:eastAsia="Times New Roman" w:hAnsi="Times New Roman" w:cs="Times New Roman"/>
                <w:i/>
                <w:iCs/>
                <w:kern w:val="0"/>
                <w:position w:val="-1"/>
                <w:sz w:val="24"/>
                <w:szCs w:val="24"/>
                <w:lang w:eastAsia="ar-SA"/>
                <w14:ligatures w14:val="none"/>
              </w:rPr>
              <w:t xml:space="preserve">Л.Н. Гумилев </w:t>
            </w:r>
            <w:proofErr w:type="spellStart"/>
            <w:r w:rsidRPr="00194578">
              <w:rPr>
                <w:rFonts w:ascii="Times New Roman" w:eastAsia="Times New Roman" w:hAnsi="Times New Roman" w:cs="Times New Roman"/>
                <w:i/>
                <w:iCs/>
                <w:kern w:val="0"/>
                <w:position w:val="-1"/>
                <w:sz w:val="24"/>
                <w:szCs w:val="24"/>
                <w:lang w:eastAsia="ar-SA"/>
                <w14:ligatures w14:val="none"/>
              </w:rPr>
              <w:t>атындағы</w:t>
            </w:r>
            <w:proofErr w:type="spellEnd"/>
            <w:r w:rsidRPr="00194578">
              <w:rPr>
                <w:rFonts w:ascii="Times New Roman" w:eastAsia="Times New Roman" w:hAnsi="Times New Roman" w:cs="Times New Roman"/>
                <w:i/>
                <w:iCs/>
                <w:kern w:val="0"/>
                <w:position w:val="-1"/>
                <w:sz w:val="24"/>
                <w:szCs w:val="24"/>
                <w:lang w:eastAsia="ar-SA"/>
                <w14:ligatures w14:val="none"/>
              </w:rPr>
              <w:t xml:space="preserve"> </w:t>
            </w:r>
            <w:proofErr w:type="spellStart"/>
            <w:r w:rsidRPr="00194578">
              <w:rPr>
                <w:rFonts w:ascii="Times New Roman" w:eastAsia="Times New Roman" w:hAnsi="Times New Roman" w:cs="Times New Roman"/>
                <w:i/>
                <w:iCs/>
                <w:kern w:val="0"/>
                <w:position w:val="-1"/>
                <w:sz w:val="24"/>
                <w:szCs w:val="24"/>
                <w:lang w:eastAsia="ar-SA"/>
                <w14:ligatures w14:val="none"/>
              </w:rPr>
              <w:t>Еуразия</w:t>
            </w:r>
            <w:proofErr w:type="spellEnd"/>
            <w:r w:rsidRPr="00194578">
              <w:rPr>
                <w:rFonts w:ascii="Times New Roman" w:eastAsia="Times New Roman" w:hAnsi="Times New Roman" w:cs="Times New Roman"/>
                <w:i/>
                <w:iCs/>
                <w:kern w:val="0"/>
                <w:position w:val="-1"/>
                <w:sz w:val="24"/>
                <w:szCs w:val="24"/>
                <w:lang w:eastAsia="ar-SA"/>
                <w14:ligatures w14:val="none"/>
              </w:rPr>
              <w:t xml:space="preserve"> </w:t>
            </w:r>
            <w:proofErr w:type="spellStart"/>
            <w:r w:rsidRPr="00194578">
              <w:rPr>
                <w:rFonts w:ascii="Times New Roman" w:eastAsia="Times New Roman" w:hAnsi="Times New Roman" w:cs="Times New Roman"/>
                <w:i/>
                <w:iCs/>
                <w:kern w:val="0"/>
                <w:position w:val="-1"/>
                <w:sz w:val="24"/>
                <w:szCs w:val="24"/>
                <w:lang w:eastAsia="ar-SA"/>
                <w14:ligatures w14:val="none"/>
              </w:rPr>
              <w:t>ұлттық</w:t>
            </w:r>
            <w:proofErr w:type="spellEnd"/>
            <w:r w:rsidRPr="00194578">
              <w:rPr>
                <w:rFonts w:ascii="Times New Roman" w:eastAsia="Times New Roman" w:hAnsi="Times New Roman" w:cs="Times New Roman"/>
                <w:i/>
                <w:iCs/>
                <w:kern w:val="0"/>
                <w:position w:val="-1"/>
                <w:sz w:val="24"/>
                <w:szCs w:val="24"/>
                <w:lang w:eastAsia="ar-SA"/>
                <w14:ligatures w14:val="none"/>
              </w:rPr>
              <w:t xml:space="preserve"> </w:t>
            </w:r>
            <w:proofErr w:type="spellStart"/>
            <w:r w:rsidRPr="00194578">
              <w:rPr>
                <w:rFonts w:ascii="Times New Roman" w:eastAsia="Times New Roman" w:hAnsi="Times New Roman" w:cs="Times New Roman"/>
                <w:i/>
                <w:iCs/>
                <w:kern w:val="0"/>
                <w:position w:val="-1"/>
                <w:sz w:val="24"/>
                <w:szCs w:val="24"/>
                <w:lang w:eastAsia="ar-SA"/>
                <w14:ligatures w14:val="none"/>
              </w:rPr>
              <w:t>университетінің</w:t>
            </w:r>
            <w:proofErr w:type="spellEnd"/>
            <w:r w:rsidRPr="00194578">
              <w:rPr>
                <w:rFonts w:ascii="Times New Roman" w:eastAsia="Times New Roman" w:hAnsi="Times New Roman" w:cs="Times New Roman"/>
                <w:i/>
                <w:iCs/>
                <w:kern w:val="0"/>
                <w:position w:val="-1"/>
                <w:sz w:val="24"/>
                <w:szCs w:val="24"/>
                <w:lang w:eastAsia="ar-SA"/>
                <w14:ligatures w14:val="none"/>
              </w:rPr>
              <w:t xml:space="preserve"> </w:t>
            </w:r>
            <w:proofErr w:type="spellStart"/>
            <w:r w:rsidRPr="00194578">
              <w:rPr>
                <w:rFonts w:ascii="Times New Roman" w:eastAsia="Times New Roman" w:hAnsi="Times New Roman" w:cs="Times New Roman"/>
                <w:i/>
                <w:iCs/>
                <w:kern w:val="0"/>
                <w:position w:val="-1"/>
                <w:sz w:val="24"/>
                <w:szCs w:val="24"/>
                <w:lang w:eastAsia="ar-SA"/>
                <w14:ligatures w14:val="none"/>
              </w:rPr>
              <w:t>Хабаршысы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Саяси</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ғылымдар</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сериясы</w:t>
            </w:r>
            <w:proofErr w:type="spellEnd"/>
            <w:r w:rsidRPr="00194578">
              <w:rPr>
                <w:rFonts w:ascii="Times New Roman" w:eastAsia="Times New Roman" w:hAnsi="Times New Roman" w:cs="Times New Roman"/>
                <w:kern w:val="0"/>
                <w:position w:val="-1"/>
                <w:sz w:val="24"/>
                <w:szCs w:val="24"/>
                <w:lang w:eastAsia="ar-SA"/>
                <w14:ligatures w14:val="none"/>
              </w:rPr>
              <w:br/>
            </w:r>
            <w:hyperlink r:id="rId6" w:history="1">
              <w:r w:rsidRPr="00194578">
                <w:rPr>
                  <w:rStyle w:val="ac"/>
                  <w:rFonts w:ascii="Times New Roman" w:eastAsia="Times New Roman" w:hAnsi="Times New Roman" w:cs="Times New Roman"/>
                  <w:kern w:val="0"/>
                  <w:position w:val="-1"/>
                  <w:sz w:val="24"/>
                  <w:szCs w:val="24"/>
                  <w:lang w:eastAsia="ar-SA"/>
                  <w14:ligatures w14:val="none"/>
                </w:rPr>
                <w:t>https://doi.org/10.32523/2616-6887/2024-148-3-19-32</w:t>
              </w:r>
            </w:hyperlink>
            <w:r>
              <w:rPr>
                <w:rFonts w:ascii="Times New Roman" w:eastAsia="Times New Roman" w:hAnsi="Times New Roman" w:cs="Times New Roman"/>
                <w:kern w:val="0"/>
                <w:position w:val="-1"/>
                <w:sz w:val="24"/>
                <w:szCs w:val="24"/>
                <w:lang w:val="kk-KZ" w:eastAsia="ar-SA"/>
                <w14:ligatures w14:val="none"/>
              </w:rPr>
              <w:t xml:space="preserve"> </w:t>
            </w:r>
            <w:r w:rsidRPr="00194578">
              <w:rPr>
                <w:rFonts w:ascii="Times New Roman" w:eastAsia="Times New Roman" w:hAnsi="Times New Roman" w:cs="Times New Roman"/>
                <w:kern w:val="0"/>
                <w:position w:val="-1"/>
                <w:sz w:val="24"/>
                <w:szCs w:val="24"/>
                <w:lang w:eastAsia="ar-SA"/>
                <w14:ligatures w14:val="none"/>
              </w:rPr>
              <w:br/>
              <w:t>№148 (3), 2024</w:t>
            </w:r>
            <w:r w:rsidRPr="00194578">
              <w:rPr>
                <w:rFonts w:ascii="Times New Roman" w:eastAsia="Times New Roman" w:hAnsi="Times New Roman" w:cs="Times New Roman"/>
                <w:kern w:val="0"/>
                <w:position w:val="-1"/>
                <w:sz w:val="24"/>
                <w:szCs w:val="24"/>
                <w:lang w:eastAsia="ar-SA"/>
                <w14:ligatures w14:val="none"/>
              </w:rPr>
              <w:br/>
            </w:r>
            <w:proofErr w:type="spellStart"/>
            <w:r w:rsidRPr="00194578">
              <w:rPr>
                <w:rFonts w:ascii="Times New Roman" w:eastAsia="Times New Roman" w:hAnsi="Times New Roman" w:cs="Times New Roman"/>
                <w:kern w:val="0"/>
                <w:position w:val="-1"/>
                <w:sz w:val="24"/>
                <w:szCs w:val="24"/>
                <w:lang w:eastAsia="ar-SA"/>
                <w14:ligatures w14:val="none"/>
              </w:rPr>
              <w:t>Авторлары</w:t>
            </w:r>
            <w:proofErr w:type="spellEnd"/>
            <w:r w:rsidRPr="00194578">
              <w:rPr>
                <w:rFonts w:ascii="Times New Roman" w:eastAsia="Times New Roman" w:hAnsi="Times New Roman" w:cs="Times New Roman"/>
                <w:kern w:val="0"/>
                <w:position w:val="-1"/>
                <w:sz w:val="24"/>
                <w:szCs w:val="24"/>
                <w:lang w:eastAsia="ar-SA"/>
                <w14:ligatures w14:val="none"/>
              </w:rPr>
              <w:t xml:space="preserve">: Байсултанова К.Ч., </w:t>
            </w:r>
            <w:proofErr w:type="spellStart"/>
            <w:r w:rsidRPr="00194578">
              <w:rPr>
                <w:rFonts w:ascii="Times New Roman" w:eastAsia="Times New Roman" w:hAnsi="Times New Roman" w:cs="Times New Roman"/>
                <w:kern w:val="0"/>
                <w:position w:val="-1"/>
                <w:sz w:val="24"/>
                <w:szCs w:val="24"/>
                <w:lang w:eastAsia="ar-SA"/>
                <w14:ligatures w14:val="none"/>
              </w:rPr>
              <w:t>Ныгметова</w:t>
            </w:r>
            <w:proofErr w:type="spellEnd"/>
            <w:r w:rsidRPr="00194578">
              <w:rPr>
                <w:rFonts w:ascii="Times New Roman" w:eastAsia="Times New Roman" w:hAnsi="Times New Roman" w:cs="Times New Roman"/>
                <w:kern w:val="0"/>
                <w:position w:val="-1"/>
                <w:sz w:val="24"/>
                <w:szCs w:val="24"/>
                <w:lang w:eastAsia="ar-SA"/>
                <w14:ligatures w14:val="none"/>
              </w:rPr>
              <w:t xml:space="preserve"> Б.М.</w:t>
            </w:r>
          </w:p>
          <w:p w14:paraId="2AE58B64" w14:textId="688B0154" w:rsidR="00D76909" w:rsidRPr="00194578" w:rsidRDefault="00194578" w:rsidP="00194578">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kern w:val="0"/>
                <w:position w:val="-1"/>
                <w:sz w:val="24"/>
                <w:szCs w:val="24"/>
                <w:lang w:eastAsia="ar-SA"/>
                <w14:ligatures w14:val="none"/>
              </w:rPr>
            </w:pPr>
            <w:r w:rsidRPr="00194578">
              <w:rPr>
                <w:rFonts w:ascii="Times New Roman" w:eastAsia="Times New Roman" w:hAnsi="Times New Roman" w:cs="Times New Roman"/>
                <w:kern w:val="0"/>
                <w:position w:val="-1"/>
                <w:sz w:val="24"/>
                <w:szCs w:val="24"/>
                <w:lang w:eastAsia="ar-SA"/>
                <w14:ligatures w14:val="none"/>
              </w:rPr>
              <w:t xml:space="preserve">Байсултанова К.Ч., </w:t>
            </w:r>
            <w:proofErr w:type="spellStart"/>
            <w:r w:rsidRPr="00194578">
              <w:rPr>
                <w:rFonts w:ascii="Times New Roman" w:eastAsia="Times New Roman" w:hAnsi="Times New Roman" w:cs="Times New Roman"/>
                <w:kern w:val="0"/>
                <w:position w:val="-1"/>
                <w:sz w:val="24"/>
                <w:szCs w:val="24"/>
                <w:lang w:eastAsia="ar-SA"/>
                <w14:ligatures w14:val="none"/>
              </w:rPr>
              <w:t>Жакьянова</w:t>
            </w:r>
            <w:proofErr w:type="spellEnd"/>
            <w:r w:rsidRPr="00194578">
              <w:rPr>
                <w:rFonts w:ascii="Times New Roman" w:eastAsia="Times New Roman" w:hAnsi="Times New Roman" w:cs="Times New Roman"/>
                <w:kern w:val="0"/>
                <w:position w:val="-1"/>
                <w:sz w:val="24"/>
                <w:szCs w:val="24"/>
                <w:lang w:eastAsia="ar-SA"/>
                <w14:ligatures w14:val="none"/>
              </w:rPr>
              <w:t xml:space="preserve"> А.М. </w:t>
            </w:r>
            <w:proofErr w:type="spellStart"/>
            <w:r w:rsidRPr="00194578">
              <w:rPr>
                <w:rFonts w:ascii="Times New Roman" w:eastAsia="Times New Roman" w:hAnsi="Times New Roman" w:cs="Times New Roman"/>
                <w:kern w:val="0"/>
                <w:position w:val="-1"/>
                <w:sz w:val="24"/>
                <w:szCs w:val="24"/>
                <w:lang w:eastAsia="ar-SA"/>
                <w14:ligatures w14:val="none"/>
              </w:rPr>
              <w:t>авторлығындағы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Methodological</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problems</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of</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modern</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economic</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diplomacy</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research</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атты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мақала</w:t>
            </w:r>
            <w:proofErr w:type="spellEnd"/>
            <w:r w:rsidRPr="00194578">
              <w:rPr>
                <w:rFonts w:ascii="Times New Roman" w:eastAsia="Times New Roman" w:hAnsi="Times New Roman" w:cs="Times New Roman"/>
                <w:kern w:val="0"/>
                <w:position w:val="-1"/>
                <w:sz w:val="24"/>
                <w:szCs w:val="24"/>
                <w:lang w:eastAsia="ar-SA"/>
                <w14:ligatures w14:val="none"/>
              </w:rPr>
              <w:t xml:space="preserve"> </w:t>
            </w:r>
            <w:r w:rsidRPr="00194578">
              <w:rPr>
                <w:rFonts w:ascii="Times New Roman" w:eastAsia="Times New Roman" w:hAnsi="Times New Roman" w:cs="Times New Roman"/>
                <w:i/>
                <w:iCs/>
                <w:kern w:val="0"/>
                <w:position w:val="-1"/>
                <w:sz w:val="24"/>
                <w:szCs w:val="24"/>
                <w:lang w:eastAsia="ar-SA"/>
                <w14:ligatures w14:val="none"/>
              </w:rPr>
              <w:t>«Известия. Серия: Международные отношения и регионоведение»</w:t>
            </w:r>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журналының</w:t>
            </w:r>
            <w:proofErr w:type="spellEnd"/>
            <w:r w:rsidRPr="00194578">
              <w:rPr>
                <w:rFonts w:ascii="Times New Roman" w:eastAsia="Times New Roman" w:hAnsi="Times New Roman" w:cs="Times New Roman"/>
                <w:kern w:val="0"/>
                <w:position w:val="-1"/>
                <w:sz w:val="24"/>
                <w:szCs w:val="24"/>
                <w:lang w:eastAsia="ar-SA"/>
                <w14:ligatures w14:val="none"/>
              </w:rPr>
              <w:t xml:space="preserve"> 2024 </w:t>
            </w:r>
            <w:proofErr w:type="spellStart"/>
            <w:r w:rsidRPr="00194578">
              <w:rPr>
                <w:rFonts w:ascii="Times New Roman" w:eastAsia="Times New Roman" w:hAnsi="Times New Roman" w:cs="Times New Roman"/>
                <w:kern w:val="0"/>
                <w:position w:val="-1"/>
                <w:sz w:val="24"/>
                <w:szCs w:val="24"/>
                <w:lang w:eastAsia="ar-SA"/>
                <w14:ligatures w14:val="none"/>
              </w:rPr>
              <w:t>жылғы</w:t>
            </w:r>
            <w:proofErr w:type="spellEnd"/>
            <w:r w:rsidRPr="00194578">
              <w:rPr>
                <w:rFonts w:ascii="Times New Roman" w:eastAsia="Times New Roman" w:hAnsi="Times New Roman" w:cs="Times New Roman"/>
                <w:kern w:val="0"/>
                <w:position w:val="-1"/>
                <w:sz w:val="24"/>
                <w:szCs w:val="24"/>
                <w:lang w:eastAsia="ar-SA"/>
                <w14:ligatures w14:val="none"/>
              </w:rPr>
              <w:t xml:space="preserve"> №4 </w:t>
            </w:r>
            <w:proofErr w:type="spellStart"/>
            <w:r w:rsidRPr="00194578">
              <w:rPr>
                <w:rFonts w:ascii="Times New Roman" w:eastAsia="Times New Roman" w:hAnsi="Times New Roman" w:cs="Times New Roman"/>
                <w:kern w:val="0"/>
                <w:position w:val="-1"/>
                <w:sz w:val="24"/>
                <w:szCs w:val="24"/>
                <w:lang w:eastAsia="ar-SA"/>
                <w14:ligatures w14:val="none"/>
              </w:rPr>
              <w:t>санына</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жариялануға</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қабылданды</w:t>
            </w:r>
            <w:proofErr w:type="spellEnd"/>
            <w:r w:rsidRPr="00194578">
              <w:rPr>
                <w:rFonts w:ascii="Times New Roman" w:eastAsia="Times New Roman" w:hAnsi="Times New Roman" w:cs="Times New Roman"/>
                <w:kern w:val="0"/>
                <w:position w:val="-1"/>
                <w:sz w:val="24"/>
                <w:szCs w:val="24"/>
                <w:lang w:eastAsia="ar-SA"/>
                <w14:ligatures w14:val="none"/>
              </w:rPr>
              <w:t xml:space="preserve"> (</w:t>
            </w:r>
            <w:proofErr w:type="spellStart"/>
            <w:r w:rsidRPr="00194578">
              <w:rPr>
                <w:rFonts w:ascii="Times New Roman" w:eastAsia="Times New Roman" w:hAnsi="Times New Roman" w:cs="Times New Roman"/>
                <w:kern w:val="0"/>
                <w:position w:val="-1"/>
                <w:sz w:val="24"/>
                <w:szCs w:val="24"/>
                <w:lang w:eastAsia="ar-SA"/>
                <w14:ligatures w14:val="none"/>
              </w:rPr>
              <w:t>баспада</w:t>
            </w:r>
            <w:proofErr w:type="spellEnd"/>
            <w:r w:rsidRPr="00194578">
              <w:rPr>
                <w:rFonts w:ascii="Times New Roman" w:eastAsia="Times New Roman" w:hAnsi="Times New Roman" w:cs="Times New Roman"/>
                <w:kern w:val="0"/>
                <w:position w:val="-1"/>
                <w:sz w:val="24"/>
                <w:szCs w:val="24"/>
                <w:lang w:eastAsia="ar-SA"/>
                <w14:ligatures w14:val="none"/>
              </w:rPr>
              <w:t>).</w:t>
            </w:r>
          </w:p>
        </w:tc>
      </w:tr>
      <w:tr w:rsidR="00D76909" w:rsidRPr="00577FED" w14:paraId="5CC5D8E2" w14:textId="77777777" w:rsidTr="00226FFB">
        <w:trPr>
          <w:jc w:val="center"/>
        </w:trPr>
        <w:tc>
          <w:tcPr>
            <w:tcW w:w="1138" w:type="pct"/>
            <w:tcMar>
              <w:top w:w="0" w:type="dxa"/>
              <w:left w:w="108" w:type="dxa"/>
              <w:bottom w:w="0" w:type="dxa"/>
              <w:right w:w="108" w:type="dxa"/>
            </w:tcMar>
          </w:tcPr>
          <w:p w14:paraId="11503ABB"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bCs/>
                <w:iCs/>
                <w:kern w:val="0"/>
                <w:sz w:val="24"/>
                <w:szCs w:val="24"/>
                <w:lang w:val="kk-KZ" w:eastAsia="ru-RU"/>
                <w14:ligatures w14:val="none"/>
              </w:rPr>
            </w:pPr>
            <w:r w:rsidRPr="00657411">
              <w:rPr>
                <w:rFonts w:ascii="Times New Roman" w:eastAsia="Times New Roman" w:hAnsi="Times New Roman" w:cs="Times New Roman"/>
                <w:bCs/>
                <w:iCs/>
                <w:kern w:val="0"/>
                <w:sz w:val="24"/>
                <w:szCs w:val="24"/>
                <w:lang w:val="kk-KZ" w:eastAsia="ru-RU"/>
                <w14:ligatures w14:val="none"/>
              </w:rPr>
              <w:lastRenderedPageBreak/>
              <w:t>Күнтізбелік жоспар бөлімі: №4</w:t>
            </w:r>
          </w:p>
          <w:p w14:paraId="7D9AE859" w14:textId="4DE9DC6B" w:rsidR="00D76909" w:rsidRPr="00657411" w:rsidRDefault="00657411" w:rsidP="00657411">
            <w:pPr>
              <w:spacing w:after="0" w:line="240" w:lineRule="auto"/>
              <w:jc w:val="both"/>
              <w:rPr>
                <w:rFonts w:ascii="Times New Roman" w:eastAsia="Times New Roman" w:hAnsi="Times New Roman" w:cs="Times New Roman"/>
                <w:b/>
                <w:i/>
                <w:kern w:val="0"/>
                <w:sz w:val="24"/>
                <w:szCs w:val="24"/>
                <w:lang w:val="kk-KZ" w:eastAsia="ru-RU"/>
                <w14:ligatures w14:val="none"/>
              </w:rPr>
            </w:pPr>
            <w:r w:rsidRPr="00657411">
              <w:rPr>
                <w:rFonts w:ascii="Times New Roman" w:eastAsia="Times New Roman" w:hAnsi="Times New Roman" w:cs="Times New Roman"/>
                <w:bCs/>
                <w:iCs/>
                <w:kern w:val="0"/>
                <w:sz w:val="24"/>
                <w:szCs w:val="24"/>
                <w:lang w:val="kk-KZ" w:eastAsia="ru-RU"/>
                <w14:ligatures w14:val="none"/>
              </w:rPr>
              <w:t>Талдауға алынған мемлекеттердің экономикалық дипломатиясы бойынша материалдарды жинау</w:t>
            </w:r>
          </w:p>
        </w:tc>
        <w:tc>
          <w:tcPr>
            <w:tcW w:w="767" w:type="pct"/>
            <w:tcMar>
              <w:top w:w="0" w:type="dxa"/>
              <w:left w:w="108" w:type="dxa"/>
              <w:bottom w:w="0" w:type="dxa"/>
              <w:right w:w="108" w:type="dxa"/>
            </w:tcMar>
          </w:tcPr>
          <w:p w14:paraId="66D39C06" w14:textId="02D76D4D" w:rsidR="00D76909" w:rsidRPr="00577FED" w:rsidRDefault="00657411" w:rsidP="00424DA3">
            <w:pPr>
              <w:spacing w:after="0" w:line="240" w:lineRule="auto"/>
              <w:jc w:val="center"/>
              <w:rPr>
                <w:rFonts w:ascii="Times New Roman" w:eastAsia="Times New Roman" w:hAnsi="Times New Roman" w:cs="Times New Roman"/>
                <w:kern w:val="0"/>
                <w:sz w:val="24"/>
                <w:szCs w:val="24"/>
                <w:lang w:eastAsia="ru-RU"/>
                <w14:ligatures w14:val="none"/>
              </w:rPr>
            </w:pPr>
            <w:r w:rsidRPr="00657411">
              <w:rPr>
                <w:rFonts w:ascii="Times New Roman" w:eastAsia="Times New Roman" w:hAnsi="Times New Roman" w:cs="Times New Roman"/>
                <w:kern w:val="0"/>
                <w:sz w:val="24"/>
                <w:szCs w:val="24"/>
                <w:lang w:val="kk-KZ" w:eastAsia="ru-RU"/>
                <w14:ligatures w14:val="none"/>
              </w:rPr>
              <w:t>2024 ж. қыркүйек – қазан</w:t>
            </w:r>
          </w:p>
        </w:tc>
        <w:tc>
          <w:tcPr>
            <w:tcW w:w="3095" w:type="pct"/>
            <w:tcMar>
              <w:top w:w="0" w:type="dxa"/>
              <w:left w:w="108" w:type="dxa"/>
              <w:bottom w:w="0" w:type="dxa"/>
              <w:right w:w="108" w:type="dxa"/>
            </w:tcMar>
          </w:tcPr>
          <w:p w14:paraId="46144A9E"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Әлем</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елдеріндегі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дипломатияның</w:t>
            </w:r>
            <w:proofErr w:type="spellEnd"/>
            <w:r w:rsidRPr="00657411">
              <w:rPr>
                <w:rFonts w:ascii="Times New Roman" w:eastAsia="Times New Roman" w:hAnsi="Times New Roman" w:cs="Times New Roman"/>
                <w:kern w:val="0"/>
                <w:sz w:val="24"/>
                <w:szCs w:val="24"/>
                <w:lang w:eastAsia="ru-RU"/>
                <w14:ligatures w14:val="none"/>
              </w:rPr>
              <w:t xml:space="preserve"> даму </w:t>
            </w:r>
            <w:proofErr w:type="spellStart"/>
            <w:r w:rsidRPr="00657411">
              <w:rPr>
                <w:rFonts w:ascii="Times New Roman" w:eastAsia="Times New Roman" w:hAnsi="Times New Roman" w:cs="Times New Roman"/>
                <w:kern w:val="0"/>
                <w:sz w:val="24"/>
                <w:szCs w:val="24"/>
                <w:lang w:eastAsia="ru-RU"/>
                <w14:ligatures w14:val="none"/>
              </w:rPr>
              <w:t>тарихының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хронологиясы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жасалып</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оның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тарихи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кезеңдері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анықталды</w:t>
            </w:r>
            <w:proofErr w:type="spellEnd"/>
            <w:r w:rsidRPr="00657411">
              <w:rPr>
                <w:rFonts w:ascii="Times New Roman" w:eastAsia="Times New Roman" w:hAnsi="Times New Roman" w:cs="Times New Roman"/>
                <w:kern w:val="0"/>
                <w:sz w:val="24"/>
                <w:szCs w:val="24"/>
                <w:lang w:eastAsia="ru-RU"/>
                <w14:ligatures w14:val="none"/>
              </w:rPr>
              <w:t>.</w:t>
            </w:r>
          </w:p>
          <w:p w14:paraId="137F6F89"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дипломатияның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пайда</w:t>
            </w:r>
            <w:proofErr w:type="spellEnd"/>
            <w:r w:rsidRPr="00657411">
              <w:rPr>
                <w:rFonts w:ascii="Times New Roman" w:eastAsia="Times New Roman" w:hAnsi="Times New Roman" w:cs="Times New Roman"/>
                <w:kern w:val="0"/>
                <w:sz w:val="24"/>
                <w:szCs w:val="24"/>
                <w:lang w:eastAsia="ru-RU"/>
                <w14:ligatures w14:val="none"/>
              </w:rPr>
              <w:t xml:space="preserve"> болу </w:t>
            </w:r>
            <w:proofErr w:type="spellStart"/>
            <w:r w:rsidRPr="00657411">
              <w:rPr>
                <w:rFonts w:ascii="Times New Roman" w:eastAsia="Times New Roman" w:hAnsi="Times New Roman" w:cs="Times New Roman"/>
                <w:kern w:val="0"/>
                <w:sz w:val="24"/>
                <w:szCs w:val="24"/>
                <w:lang w:eastAsia="ru-RU"/>
                <w14:ligatures w14:val="none"/>
              </w:rPr>
              <w:t>алғышарттары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талданып</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жекелеген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мемлекеттердегі</w:t>
            </w:r>
            <w:proofErr w:type="spellEnd"/>
            <w:r w:rsidRPr="00657411">
              <w:rPr>
                <w:rFonts w:ascii="Times New Roman" w:eastAsia="Times New Roman" w:hAnsi="Times New Roman" w:cs="Times New Roman"/>
                <w:kern w:val="0"/>
                <w:sz w:val="24"/>
                <w:szCs w:val="24"/>
                <w:lang w:eastAsia="ru-RU"/>
                <w14:ligatures w14:val="none"/>
              </w:rPr>
              <w:t xml:space="preserve"> даму </w:t>
            </w:r>
            <w:proofErr w:type="spellStart"/>
            <w:r w:rsidRPr="00657411">
              <w:rPr>
                <w:rFonts w:ascii="Times New Roman" w:eastAsia="Times New Roman" w:hAnsi="Times New Roman" w:cs="Times New Roman"/>
                <w:kern w:val="0"/>
                <w:sz w:val="24"/>
                <w:szCs w:val="24"/>
                <w:lang w:eastAsia="ru-RU"/>
                <w14:ligatures w14:val="none"/>
              </w:rPr>
              <w:t>кезеңдері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айқындалды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және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алынған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нәтижелер</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хронологиялық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әрі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мазмұндық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ретпен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баяндалды</w:t>
            </w:r>
            <w:proofErr w:type="spellEnd"/>
            <w:r w:rsidRPr="00657411">
              <w:rPr>
                <w:rFonts w:ascii="Times New Roman" w:eastAsia="Times New Roman" w:hAnsi="Times New Roman" w:cs="Times New Roman"/>
                <w:kern w:val="0"/>
                <w:sz w:val="24"/>
                <w:szCs w:val="24"/>
                <w:lang w:eastAsia="ru-RU"/>
                <w14:ligatures w14:val="none"/>
              </w:rPr>
              <w:t>.</w:t>
            </w:r>
          </w:p>
          <w:p w14:paraId="1AE68FF9"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дипломатияның</w:t>
            </w:r>
            <w:proofErr w:type="spellEnd"/>
            <w:r w:rsidRPr="00657411">
              <w:rPr>
                <w:rFonts w:ascii="Times New Roman" w:eastAsia="Times New Roman" w:hAnsi="Times New Roman" w:cs="Times New Roman"/>
                <w:kern w:val="0"/>
                <w:sz w:val="24"/>
                <w:szCs w:val="24"/>
                <w:lang w:eastAsia="ru-RU"/>
                <w14:ligatures w14:val="none"/>
              </w:rPr>
              <w:t xml:space="preserve"> даму </w:t>
            </w:r>
            <w:proofErr w:type="spellStart"/>
            <w:r w:rsidRPr="00657411">
              <w:rPr>
                <w:rFonts w:ascii="Times New Roman" w:eastAsia="Times New Roman" w:hAnsi="Times New Roman" w:cs="Times New Roman"/>
                <w:kern w:val="0"/>
                <w:sz w:val="24"/>
                <w:szCs w:val="24"/>
                <w:lang w:eastAsia="ru-RU"/>
                <w14:ligatures w14:val="none"/>
              </w:rPr>
              <w:t>кезеңдері</w:t>
            </w:r>
            <w:proofErr w:type="spellEnd"/>
            <w:r w:rsidRPr="00657411">
              <w:rPr>
                <w:rFonts w:ascii="Times New Roman" w:eastAsia="Times New Roman" w:hAnsi="Times New Roman" w:cs="Times New Roman"/>
                <w:kern w:val="0"/>
                <w:sz w:val="24"/>
                <w:szCs w:val="24"/>
                <w:lang w:eastAsia="ru-RU"/>
                <w14:ligatures w14:val="none"/>
              </w:rPr>
              <w:t xml:space="preserve"> мен </w:t>
            </w:r>
            <w:proofErr w:type="spellStart"/>
            <w:r w:rsidRPr="00657411">
              <w:rPr>
                <w:rFonts w:ascii="Times New Roman" w:eastAsia="Times New Roman" w:hAnsi="Times New Roman" w:cs="Times New Roman"/>
                <w:kern w:val="0"/>
                <w:sz w:val="24"/>
                <w:szCs w:val="24"/>
                <w:lang w:eastAsia="ru-RU"/>
                <w14:ligatures w14:val="none"/>
              </w:rPr>
              <w:t>әдістері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құрылымдалып</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саладағы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дипломатиялық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тәжірибелердің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трансформациясы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талданды</w:t>
            </w:r>
            <w:proofErr w:type="spellEnd"/>
            <w:r w:rsidRPr="00657411">
              <w:rPr>
                <w:rFonts w:ascii="Times New Roman" w:eastAsia="Times New Roman" w:hAnsi="Times New Roman" w:cs="Times New Roman"/>
                <w:kern w:val="0"/>
                <w:sz w:val="24"/>
                <w:szCs w:val="24"/>
                <w:lang w:eastAsia="ru-RU"/>
                <w14:ligatures w14:val="none"/>
              </w:rPr>
              <w:t>.</w:t>
            </w:r>
          </w:p>
          <w:p w14:paraId="1A2DF596"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Халықаралық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қатынастардағы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саяси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өзгерістер</w:t>
            </w:r>
            <w:proofErr w:type="spellEnd"/>
            <w:r w:rsidRPr="00657411">
              <w:rPr>
                <w:rFonts w:ascii="Times New Roman" w:eastAsia="Times New Roman" w:hAnsi="Times New Roman" w:cs="Times New Roman"/>
                <w:kern w:val="0"/>
                <w:sz w:val="24"/>
                <w:szCs w:val="24"/>
                <w:lang w:eastAsia="ru-RU"/>
                <w14:ligatures w14:val="none"/>
              </w:rPr>
              <w:t xml:space="preserve"> мен </w:t>
            </w: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тәсілдер</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арасындағы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тарихи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байланыс</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анықталды</w:t>
            </w:r>
            <w:proofErr w:type="spellEnd"/>
            <w:r w:rsidRPr="00657411">
              <w:rPr>
                <w:rFonts w:ascii="Times New Roman" w:eastAsia="Times New Roman" w:hAnsi="Times New Roman" w:cs="Times New Roman"/>
                <w:kern w:val="0"/>
                <w:sz w:val="24"/>
                <w:szCs w:val="24"/>
                <w:lang w:eastAsia="ru-RU"/>
                <w14:ligatures w14:val="none"/>
              </w:rPr>
              <w:t>.</w:t>
            </w:r>
          </w:p>
          <w:p w14:paraId="703342D2"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Еуропа</w:t>
            </w:r>
            <w:proofErr w:type="spellEnd"/>
            <w:r w:rsidRPr="00657411">
              <w:rPr>
                <w:rFonts w:ascii="Times New Roman" w:eastAsia="Times New Roman" w:hAnsi="Times New Roman" w:cs="Times New Roman"/>
                <w:kern w:val="0"/>
                <w:sz w:val="24"/>
                <w:szCs w:val="24"/>
                <w:lang w:eastAsia="ru-RU"/>
                <w14:ligatures w14:val="none"/>
              </w:rPr>
              <w:t xml:space="preserve">, Азия </w:t>
            </w:r>
            <w:proofErr w:type="spellStart"/>
            <w:r w:rsidRPr="00657411">
              <w:rPr>
                <w:rFonts w:ascii="Times New Roman" w:eastAsia="Times New Roman" w:hAnsi="Times New Roman" w:cs="Times New Roman"/>
                <w:kern w:val="0"/>
                <w:sz w:val="24"/>
                <w:szCs w:val="24"/>
                <w:lang w:eastAsia="ru-RU"/>
                <w14:ligatures w14:val="none"/>
              </w:rPr>
              <w:t>елдерінің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сондай-ақ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Орталық</w:t>
            </w:r>
            <w:proofErr w:type="spellEnd"/>
            <w:r w:rsidRPr="00657411">
              <w:rPr>
                <w:rFonts w:ascii="Times New Roman" w:eastAsia="Times New Roman" w:hAnsi="Times New Roman" w:cs="Times New Roman"/>
                <w:kern w:val="0"/>
                <w:sz w:val="24"/>
                <w:szCs w:val="24"/>
                <w:lang w:eastAsia="ru-RU"/>
                <w14:ligatures w14:val="none"/>
              </w:rPr>
              <w:t xml:space="preserve"> Азия </w:t>
            </w:r>
            <w:proofErr w:type="spellStart"/>
            <w:r w:rsidRPr="00657411">
              <w:rPr>
                <w:rFonts w:ascii="Times New Roman" w:eastAsia="Times New Roman" w:hAnsi="Times New Roman" w:cs="Times New Roman"/>
                <w:kern w:val="0"/>
                <w:sz w:val="24"/>
                <w:szCs w:val="24"/>
                <w:lang w:eastAsia="ru-RU"/>
                <w14:ligatures w14:val="none"/>
              </w:rPr>
              <w:t>мемлекеттерінің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дипломатия </w:t>
            </w:r>
            <w:proofErr w:type="spellStart"/>
            <w:r w:rsidRPr="00657411">
              <w:rPr>
                <w:rFonts w:ascii="Times New Roman" w:eastAsia="Times New Roman" w:hAnsi="Times New Roman" w:cs="Times New Roman"/>
                <w:kern w:val="0"/>
                <w:sz w:val="24"/>
                <w:szCs w:val="24"/>
                <w:lang w:eastAsia="ru-RU"/>
                <w14:ligatures w14:val="none"/>
              </w:rPr>
              <w:t>тарихына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арналған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ғылыми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еңбектерге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қысқаша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шолу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жасалды</w:t>
            </w:r>
            <w:proofErr w:type="spellEnd"/>
            <w:r w:rsidRPr="00657411">
              <w:rPr>
                <w:rFonts w:ascii="Times New Roman" w:eastAsia="Times New Roman" w:hAnsi="Times New Roman" w:cs="Times New Roman"/>
                <w:kern w:val="0"/>
                <w:sz w:val="24"/>
                <w:szCs w:val="24"/>
                <w:lang w:eastAsia="ru-RU"/>
                <w14:ligatures w14:val="none"/>
              </w:rPr>
              <w:t>.</w:t>
            </w:r>
          </w:p>
          <w:p w14:paraId="79976F7E"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Әлемдегі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дипломатияның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қалыптасу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тарихына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қатысты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ғылыми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зерттеулер</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жүйелендірілді</w:t>
            </w:r>
            <w:proofErr w:type="spellEnd"/>
            <w:r w:rsidRPr="00657411">
              <w:rPr>
                <w:rFonts w:ascii="Times New Roman" w:eastAsia="Times New Roman" w:hAnsi="Times New Roman" w:cs="Times New Roman"/>
                <w:kern w:val="0"/>
                <w:sz w:val="24"/>
                <w:szCs w:val="24"/>
                <w:lang w:eastAsia="ru-RU"/>
                <w14:ligatures w14:val="none"/>
              </w:rPr>
              <w:t>.</w:t>
            </w:r>
          </w:p>
          <w:p w14:paraId="419D22B2"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Жоба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тақырыбы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бойынша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ғылыми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еңбектердің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каталогы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жасалды</w:t>
            </w:r>
            <w:proofErr w:type="spellEnd"/>
            <w:r w:rsidRPr="00657411">
              <w:rPr>
                <w:rFonts w:ascii="Times New Roman" w:eastAsia="Times New Roman" w:hAnsi="Times New Roman" w:cs="Times New Roman"/>
                <w:kern w:val="0"/>
                <w:sz w:val="24"/>
                <w:szCs w:val="24"/>
                <w:lang w:eastAsia="ru-RU"/>
                <w14:ligatures w14:val="none"/>
              </w:rPr>
              <w:t>.</w:t>
            </w:r>
          </w:p>
          <w:p w14:paraId="4B357492" w14:textId="592B3B90" w:rsidR="00D76909"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r w:rsidRPr="00657411">
              <w:rPr>
                <w:rFonts w:ascii="Times New Roman" w:eastAsia="Times New Roman" w:hAnsi="Times New Roman" w:cs="Times New Roman"/>
                <w:kern w:val="0"/>
                <w:sz w:val="24"/>
                <w:szCs w:val="24"/>
                <w:lang w:eastAsia="ru-RU"/>
                <w14:ligatures w14:val="none"/>
              </w:rPr>
              <w:t xml:space="preserve">131 </w:t>
            </w:r>
            <w:proofErr w:type="spellStart"/>
            <w:r w:rsidRPr="00657411">
              <w:rPr>
                <w:rFonts w:ascii="Times New Roman" w:eastAsia="Times New Roman" w:hAnsi="Times New Roman" w:cs="Times New Roman"/>
                <w:kern w:val="0"/>
                <w:sz w:val="24"/>
                <w:szCs w:val="24"/>
                <w:lang w:eastAsia="ru-RU"/>
                <w14:ligatures w14:val="none"/>
              </w:rPr>
              <w:t>дереккөзден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тұратын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дипломатия» </w:t>
            </w:r>
            <w:proofErr w:type="spellStart"/>
            <w:r w:rsidRPr="00657411">
              <w:rPr>
                <w:rFonts w:ascii="Times New Roman" w:eastAsia="Times New Roman" w:hAnsi="Times New Roman" w:cs="Times New Roman"/>
                <w:kern w:val="0"/>
                <w:sz w:val="24"/>
                <w:szCs w:val="24"/>
                <w:lang w:eastAsia="ru-RU"/>
                <w14:ligatures w14:val="none"/>
              </w:rPr>
              <w:t>атты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библиографиялық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көрсеткіш</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қалыптастырылды</w:t>
            </w:r>
            <w:proofErr w:type="spellEnd"/>
            <w:r w:rsidRPr="00657411">
              <w:rPr>
                <w:rFonts w:ascii="Times New Roman" w:eastAsia="Times New Roman" w:hAnsi="Times New Roman" w:cs="Times New Roman"/>
                <w:kern w:val="0"/>
                <w:sz w:val="24"/>
                <w:szCs w:val="24"/>
                <w:lang w:eastAsia="ru-RU"/>
                <w14:ligatures w14:val="none"/>
              </w:rPr>
              <w:t>.</w:t>
            </w:r>
          </w:p>
        </w:tc>
      </w:tr>
      <w:tr w:rsidR="00D76909" w:rsidRPr="00577FED" w14:paraId="2AE06D51" w14:textId="77777777" w:rsidTr="00226FFB">
        <w:trPr>
          <w:jc w:val="center"/>
        </w:trPr>
        <w:tc>
          <w:tcPr>
            <w:tcW w:w="1138" w:type="pct"/>
            <w:tcMar>
              <w:top w:w="0" w:type="dxa"/>
              <w:left w:w="108" w:type="dxa"/>
              <w:bottom w:w="0" w:type="dxa"/>
              <w:right w:w="108" w:type="dxa"/>
            </w:tcMar>
          </w:tcPr>
          <w:p w14:paraId="34E8FEE8" w14:textId="77777777" w:rsidR="00657411" w:rsidRPr="00657411" w:rsidRDefault="00657411" w:rsidP="00657411">
            <w:pPr>
              <w:spacing w:after="0" w:line="240" w:lineRule="auto"/>
              <w:jc w:val="both"/>
              <w:rPr>
                <w:rFonts w:ascii="Times New Roman" w:eastAsia="Times New Roman" w:hAnsi="Times New Roman" w:cs="Times New Roman"/>
                <w:bCs/>
                <w:iCs/>
                <w:kern w:val="0"/>
                <w:sz w:val="24"/>
                <w:szCs w:val="24"/>
                <w:lang w:eastAsia="ru-RU"/>
                <w14:ligatures w14:val="none"/>
              </w:rPr>
            </w:pPr>
            <w:proofErr w:type="spellStart"/>
            <w:r w:rsidRPr="00657411">
              <w:rPr>
                <w:rFonts w:ascii="Times New Roman" w:eastAsia="Times New Roman" w:hAnsi="Times New Roman" w:cs="Times New Roman"/>
                <w:bCs/>
                <w:iCs/>
                <w:kern w:val="0"/>
                <w:sz w:val="24"/>
                <w:szCs w:val="24"/>
                <w:lang w:eastAsia="ru-RU"/>
                <w14:ligatures w14:val="none"/>
              </w:rPr>
              <w:t>Күнтізбелік</w:t>
            </w:r>
            <w:proofErr w:type="spellEnd"/>
            <w:r w:rsidRPr="00657411">
              <w:rPr>
                <w:rFonts w:ascii="Times New Roman" w:eastAsia="Times New Roman" w:hAnsi="Times New Roman" w:cs="Times New Roman"/>
                <w:bCs/>
                <w:iCs/>
                <w:kern w:val="0"/>
                <w:sz w:val="24"/>
                <w:szCs w:val="24"/>
                <w:lang w:eastAsia="ru-RU"/>
                <w14:ligatures w14:val="none"/>
              </w:rPr>
              <w:t xml:space="preserve"> </w:t>
            </w:r>
            <w:proofErr w:type="spellStart"/>
            <w:r w:rsidRPr="00657411">
              <w:rPr>
                <w:rFonts w:ascii="Times New Roman" w:eastAsia="Times New Roman" w:hAnsi="Times New Roman" w:cs="Times New Roman"/>
                <w:bCs/>
                <w:iCs/>
                <w:kern w:val="0"/>
                <w:sz w:val="24"/>
                <w:szCs w:val="24"/>
                <w:lang w:eastAsia="ru-RU"/>
                <w14:ligatures w14:val="none"/>
              </w:rPr>
              <w:t>жоспар</w:t>
            </w:r>
            <w:proofErr w:type="spellEnd"/>
            <w:r w:rsidRPr="00657411">
              <w:rPr>
                <w:rFonts w:ascii="Times New Roman" w:eastAsia="Times New Roman" w:hAnsi="Times New Roman" w:cs="Times New Roman"/>
                <w:bCs/>
                <w:iCs/>
                <w:kern w:val="0"/>
                <w:sz w:val="24"/>
                <w:szCs w:val="24"/>
                <w:lang w:eastAsia="ru-RU"/>
                <w14:ligatures w14:val="none"/>
              </w:rPr>
              <w:t xml:space="preserve"> </w:t>
            </w:r>
            <w:proofErr w:type="spellStart"/>
            <w:r w:rsidRPr="00657411">
              <w:rPr>
                <w:rFonts w:ascii="Times New Roman" w:eastAsia="Times New Roman" w:hAnsi="Times New Roman" w:cs="Times New Roman"/>
                <w:bCs/>
                <w:iCs/>
                <w:kern w:val="0"/>
                <w:sz w:val="24"/>
                <w:szCs w:val="24"/>
                <w:lang w:eastAsia="ru-RU"/>
                <w14:ligatures w14:val="none"/>
              </w:rPr>
              <w:t>бөлімі</w:t>
            </w:r>
            <w:proofErr w:type="spellEnd"/>
            <w:r w:rsidRPr="00657411">
              <w:rPr>
                <w:rFonts w:ascii="Times New Roman" w:eastAsia="Times New Roman" w:hAnsi="Times New Roman" w:cs="Times New Roman"/>
                <w:bCs/>
                <w:iCs/>
                <w:kern w:val="0"/>
                <w:sz w:val="24"/>
                <w:szCs w:val="24"/>
                <w:lang w:eastAsia="ru-RU"/>
                <w14:ligatures w14:val="none"/>
              </w:rPr>
              <w:t>: №5</w:t>
            </w:r>
          </w:p>
          <w:p w14:paraId="73C44DC5" w14:textId="6987DB80" w:rsidR="00D76909" w:rsidRPr="00577FED" w:rsidRDefault="00657411" w:rsidP="00657411">
            <w:pPr>
              <w:spacing w:after="0" w:line="240" w:lineRule="auto"/>
              <w:jc w:val="both"/>
              <w:rPr>
                <w:rFonts w:ascii="Times New Roman" w:eastAsia="Times New Roman" w:hAnsi="Times New Roman" w:cs="Times New Roman"/>
                <w:b/>
                <w:i/>
                <w:kern w:val="0"/>
                <w:sz w:val="24"/>
                <w:szCs w:val="24"/>
                <w:lang w:eastAsia="ru-RU"/>
                <w14:ligatures w14:val="none"/>
              </w:rPr>
            </w:pPr>
            <w:proofErr w:type="spellStart"/>
            <w:r w:rsidRPr="00657411">
              <w:rPr>
                <w:rFonts w:ascii="Times New Roman" w:eastAsia="Times New Roman" w:hAnsi="Times New Roman" w:cs="Times New Roman"/>
                <w:bCs/>
                <w:iCs/>
                <w:kern w:val="0"/>
                <w:sz w:val="24"/>
                <w:szCs w:val="24"/>
                <w:lang w:eastAsia="ru-RU"/>
                <w14:ligatures w14:val="none"/>
              </w:rPr>
              <w:t>Халықаралық</w:t>
            </w:r>
            <w:proofErr w:type="spellEnd"/>
            <w:r w:rsidRPr="00657411">
              <w:rPr>
                <w:rFonts w:ascii="Times New Roman" w:eastAsia="Times New Roman" w:hAnsi="Times New Roman" w:cs="Times New Roman"/>
                <w:bCs/>
                <w:iCs/>
                <w:kern w:val="0"/>
                <w:sz w:val="24"/>
                <w:szCs w:val="24"/>
                <w:lang w:eastAsia="ru-RU"/>
                <w14:ligatures w14:val="none"/>
              </w:rPr>
              <w:t xml:space="preserve"> </w:t>
            </w:r>
            <w:proofErr w:type="spellStart"/>
            <w:r w:rsidRPr="00657411">
              <w:rPr>
                <w:rFonts w:ascii="Times New Roman" w:eastAsia="Times New Roman" w:hAnsi="Times New Roman" w:cs="Times New Roman"/>
                <w:bCs/>
                <w:iCs/>
                <w:kern w:val="0"/>
                <w:sz w:val="24"/>
                <w:szCs w:val="24"/>
                <w:lang w:eastAsia="ru-RU"/>
                <w14:ligatures w14:val="none"/>
              </w:rPr>
              <w:t>конференцияларға</w:t>
            </w:r>
            <w:proofErr w:type="spellEnd"/>
            <w:r w:rsidRPr="00657411">
              <w:rPr>
                <w:rFonts w:ascii="Times New Roman" w:eastAsia="Times New Roman" w:hAnsi="Times New Roman" w:cs="Times New Roman"/>
                <w:bCs/>
                <w:iCs/>
                <w:kern w:val="0"/>
                <w:sz w:val="24"/>
                <w:szCs w:val="24"/>
                <w:lang w:eastAsia="ru-RU"/>
                <w14:ligatures w14:val="none"/>
              </w:rPr>
              <w:t xml:space="preserve"> </w:t>
            </w:r>
            <w:proofErr w:type="spellStart"/>
            <w:r w:rsidRPr="00657411">
              <w:rPr>
                <w:rFonts w:ascii="Times New Roman" w:eastAsia="Times New Roman" w:hAnsi="Times New Roman" w:cs="Times New Roman"/>
                <w:bCs/>
                <w:iCs/>
                <w:kern w:val="0"/>
                <w:sz w:val="24"/>
                <w:szCs w:val="24"/>
                <w:lang w:eastAsia="ru-RU"/>
                <w14:ligatures w14:val="none"/>
              </w:rPr>
              <w:lastRenderedPageBreak/>
              <w:t>қатысу</w:t>
            </w:r>
            <w:proofErr w:type="spellEnd"/>
            <w:r w:rsidRPr="00657411">
              <w:rPr>
                <w:rFonts w:ascii="Times New Roman" w:eastAsia="Times New Roman" w:hAnsi="Times New Roman" w:cs="Times New Roman"/>
                <w:bCs/>
                <w:iCs/>
                <w:kern w:val="0"/>
                <w:sz w:val="24"/>
                <w:szCs w:val="24"/>
                <w:lang w:eastAsia="ru-RU"/>
                <w14:ligatures w14:val="none"/>
              </w:rPr>
              <w:t xml:space="preserve"> </w:t>
            </w:r>
            <w:proofErr w:type="spellStart"/>
            <w:r w:rsidRPr="00657411">
              <w:rPr>
                <w:rFonts w:ascii="Times New Roman" w:eastAsia="Times New Roman" w:hAnsi="Times New Roman" w:cs="Times New Roman"/>
                <w:bCs/>
                <w:iCs/>
                <w:kern w:val="0"/>
                <w:sz w:val="24"/>
                <w:szCs w:val="24"/>
                <w:lang w:eastAsia="ru-RU"/>
                <w14:ligatures w14:val="none"/>
              </w:rPr>
              <w:t>үшін</w:t>
            </w:r>
            <w:proofErr w:type="spellEnd"/>
            <w:r w:rsidRPr="00657411">
              <w:rPr>
                <w:rFonts w:ascii="Times New Roman" w:eastAsia="Times New Roman" w:hAnsi="Times New Roman" w:cs="Times New Roman"/>
                <w:bCs/>
                <w:iCs/>
                <w:kern w:val="0"/>
                <w:sz w:val="24"/>
                <w:szCs w:val="24"/>
                <w:lang w:eastAsia="ru-RU"/>
                <w14:ligatures w14:val="none"/>
              </w:rPr>
              <w:t xml:space="preserve"> </w:t>
            </w:r>
            <w:proofErr w:type="spellStart"/>
            <w:r w:rsidRPr="00657411">
              <w:rPr>
                <w:rFonts w:ascii="Times New Roman" w:eastAsia="Times New Roman" w:hAnsi="Times New Roman" w:cs="Times New Roman"/>
                <w:bCs/>
                <w:iCs/>
                <w:kern w:val="0"/>
                <w:sz w:val="24"/>
                <w:szCs w:val="24"/>
                <w:lang w:eastAsia="ru-RU"/>
                <w14:ligatures w14:val="none"/>
              </w:rPr>
              <w:t>баяндама</w:t>
            </w:r>
            <w:proofErr w:type="spellEnd"/>
            <w:r w:rsidRPr="00657411">
              <w:rPr>
                <w:rFonts w:ascii="Times New Roman" w:eastAsia="Times New Roman" w:hAnsi="Times New Roman" w:cs="Times New Roman"/>
                <w:bCs/>
                <w:iCs/>
                <w:kern w:val="0"/>
                <w:sz w:val="24"/>
                <w:szCs w:val="24"/>
                <w:lang w:eastAsia="ru-RU"/>
                <w14:ligatures w14:val="none"/>
              </w:rPr>
              <w:t xml:space="preserve"> </w:t>
            </w:r>
            <w:proofErr w:type="spellStart"/>
            <w:r w:rsidRPr="00657411">
              <w:rPr>
                <w:rFonts w:ascii="Times New Roman" w:eastAsia="Times New Roman" w:hAnsi="Times New Roman" w:cs="Times New Roman"/>
                <w:bCs/>
                <w:iCs/>
                <w:kern w:val="0"/>
                <w:sz w:val="24"/>
                <w:szCs w:val="24"/>
                <w:lang w:eastAsia="ru-RU"/>
                <w14:ligatures w14:val="none"/>
              </w:rPr>
              <w:t>дайындау</w:t>
            </w:r>
            <w:proofErr w:type="spellEnd"/>
          </w:p>
        </w:tc>
        <w:tc>
          <w:tcPr>
            <w:tcW w:w="767" w:type="pct"/>
            <w:tcMar>
              <w:top w:w="0" w:type="dxa"/>
              <w:left w:w="108" w:type="dxa"/>
              <w:bottom w:w="0" w:type="dxa"/>
              <w:right w:w="108" w:type="dxa"/>
            </w:tcMar>
          </w:tcPr>
          <w:p w14:paraId="78D344E7" w14:textId="065FF2F7" w:rsidR="00D76909" w:rsidRPr="00577FED" w:rsidRDefault="00657411" w:rsidP="00424DA3">
            <w:pPr>
              <w:spacing w:after="0" w:line="240" w:lineRule="auto"/>
              <w:jc w:val="center"/>
              <w:rPr>
                <w:rFonts w:ascii="Times New Roman" w:eastAsia="Times New Roman" w:hAnsi="Times New Roman" w:cs="Times New Roman"/>
                <w:kern w:val="0"/>
                <w:sz w:val="24"/>
                <w:szCs w:val="24"/>
                <w:lang w:eastAsia="ru-RU"/>
                <w14:ligatures w14:val="none"/>
              </w:rPr>
            </w:pPr>
            <w:r w:rsidRPr="00657411">
              <w:rPr>
                <w:rFonts w:ascii="Times New Roman" w:eastAsia="Times New Roman" w:hAnsi="Times New Roman" w:cs="Times New Roman"/>
                <w:kern w:val="0"/>
                <w:sz w:val="24"/>
                <w:szCs w:val="24"/>
                <w:lang w:val="kk-KZ" w:eastAsia="ru-RU"/>
                <w14:ligatures w14:val="none"/>
              </w:rPr>
              <w:lastRenderedPageBreak/>
              <w:t>2024 ж. тамыз – 15 қараша</w:t>
            </w:r>
          </w:p>
        </w:tc>
        <w:tc>
          <w:tcPr>
            <w:tcW w:w="3095" w:type="pct"/>
            <w:tcMar>
              <w:top w:w="0" w:type="dxa"/>
              <w:left w:w="108" w:type="dxa"/>
              <w:bottom w:w="0" w:type="dxa"/>
              <w:right w:w="108" w:type="dxa"/>
            </w:tcMar>
          </w:tcPr>
          <w:p w14:paraId="29BCFC25"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дипломатияның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қазіргі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заманғы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үрдістеріне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бастапқы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талдау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жүргізілді</w:t>
            </w:r>
            <w:proofErr w:type="spellEnd"/>
            <w:r w:rsidRPr="00657411">
              <w:rPr>
                <w:rFonts w:ascii="Times New Roman" w:eastAsia="Times New Roman" w:hAnsi="Times New Roman" w:cs="Times New Roman"/>
                <w:kern w:val="0"/>
                <w:sz w:val="24"/>
                <w:szCs w:val="24"/>
                <w:lang w:eastAsia="ru-RU"/>
                <w14:ligatures w14:val="none"/>
              </w:rPr>
              <w:t>.</w:t>
            </w:r>
          </w:p>
          <w:p w14:paraId="5221DC60"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дипломатияның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сауда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қатынастары</w:t>
            </w:r>
            <w:proofErr w:type="spellEnd"/>
            <w:r w:rsidRPr="00657411">
              <w:rPr>
                <w:rFonts w:ascii="Times New Roman" w:eastAsia="Times New Roman" w:hAnsi="Times New Roman" w:cs="Times New Roman"/>
                <w:kern w:val="0"/>
                <w:sz w:val="24"/>
                <w:szCs w:val="24"/>
                <w:lang w:eastAsia="ru-RU"/>
                <w14:ligatures w14:val="none"/>
              </w:rPr>
              <w:t xml:space="preserve">, инвестиция тарту, </w:t>
            </w:r>
            <w:proofErr w:type="spellStart"/>
            <w:r w:rsidRPr="00657411">
              <w:rPr>
                <w:rFonts w:ascii="Times New Roman" w:eastAsia="Times New Roman" w:hAnsi="Times New Roman" w:cs="Times New Roman"/>
                <w:kern w:val="0"/>
                <w:sz w:val="24"/>
                <w:szCs w:val="24"/>
                <w:lang w:eastAsia="ru-RU"/>
                <w14:ligatures w14:val="none"/>
              </w:rPr>
              <w:t>шетелде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ұлттық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мүдделерді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қорғау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халықаралық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қаржы-экономикалық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ұйымдарға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қатысу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және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lastRenderedPageBreak/>
              <w:t>басқа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бағыттардағы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функциялары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ашып</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көрсетілді</w:t>
            </w:r>
            <w:proofErr w:type="spellEnd"/>
            <w:r w:rsidRPr="00657411">
              <w:rPr>
                <w:rFonts w:ascii="Times New Roman" w:eastAsia="Times New Roman" w:hAnsi="Times New Roman" w:cs="Times New Roman"/>
                <w:kern w:val="0"/>
                <w:sz w:val="24"/>
                <w:szCs w:val="24"/>
                <w:lang w:eastAsia="ru-RU"/>
                <w14:ligatures w14:val="none"/>
              </w:rPr>
              <w:t>.</w:t>
            </w:r>
          </w:p>
          <w:p w14:paraId="78102CE8" w14:textId="1E2893F0"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Әзірленген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оқу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және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ғылыми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материалдар</w:t>
            </w:r>
            <w:proofErr w:type="spellEnd"/>
            <w:r w:rsidRPr="0065741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val="kk-KZ" w:eastAsia="ru-RU"/>
                <w14:ligatures w14:val="none"/>
              </w:rPr>
              <w:t>ҚазХҚжәнеӘТУ</w:t>
            </w:r>
            <w:r w:rsidRPr="00657411">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val="kk-KZ" w:eastAsia="ru-RU"/>
                <w14:ligatures w14:val="none"/>
              </w:rPr>
              <w:t>ні</w:t>
            </w:r>
            <w:r w:rsidRPr="00657411">
              <w:rPr>
                <w:rFonts w:ascii="Times New Roman" w:eastAsia="Times New Roman" w:hAnsi="Times New Roman" w:cs="Times New Roman"/>
                <w:kern w:val="0"/>
                <w:sz w:val="24"/>
                <w:szCs w:val="24"/>
                <w:lang w:eastAsia="ru-RU"/>
                <w14:ligatures w14:val="none"/>
              </w:rPr>
              <w:t xml:space="preserve">ң </w:t>
            </w:r>
            <w:proofErr w:type="spellStart"/>
            <w:r w:rsidRPr="00657411">
              <w:rPr>
                <w:rFonts w:ascii="Times New Roman" w:eastAsia="Times New Roman" w:hAnsi="Times New Roman" w:cs="Times New Roman"/>
                <w:kern w:val="0"/>
                <w:sz w:val="24"/>
                <w:szCs w:val="24"/>
                <w:lang w:eastAsia="ru-RU"/>
                <w14:ligatures w14:val="none"/>
              </w:rPr>
              <w:t>ғылыми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және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оқу-білім</w:t>
            </w:r>
            <w:proofErr w:type="spellEnd"/>
            <w:r w:rsidRPr="00657411">
              <w:rPr>
                <w:rFonts w:ascii="Times New Roman" w:eastAsia="Times New Roman" w:hAnsi="Times New Roman" w:cs="Times New Roman"/>
                <w:kern w:val="0"/>
                <w:sz w:val="24"/>
                <w:szCs w:val="24"/>
                <w:lang w:eastAsia="ru-RU"/>
                <w14:ligatures w14:val="none"/>
              </w:rPr>
              <w:t xml:space="preserve"> беру </w:t>
            </w:r>
            <w:proofErr w:type="spellStart"/>
            <w:r w:rsidRPr="00657411">
              <w:rPr>
                <w:rFonts w:ascii="Times New Roman" w:eastAsia="Times New Roman" w:hAnsi="Times New Roman" w:cs="Times New Roman"/>
                <w:kern w:val="0"/>
                <w:sz w:val="24"/>
                <w:szCs w:val="24"/>
                <w:lang w:eastAsia="ru-RU"/>
                <w14:ligatures w14:val="none"/>
              </w:rPr>
              <w:t>үдерісіне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енгізілді</w:t>
            </w:r>
            <w:proofErr w:type="spellEnd"/>
            <w:r w:rsidRPr="00657411">
              <w:rPr>
                <w:rFonts w:ascii="Times New Roman" w:eastAsia="Times New Roman" w:hAnsi="Times New Roman" w:cs="Times New Roman"/>
                <w:kern w:val="0"/>
                <w:sz w:val="24"/>
                <w:szCs w:val="24"/>
                <w:lang w:eastAsia="ru-RU"/>
                <w14:ligatures w14:val="none"/>
              </w:rPr>
              <w:t>.</w:t>
            </w:r>
          </w:p>
          <w:p w14:paraId="1F97BEEA"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Жаһандану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және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күрделі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геосаяси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жағдай</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жағдайында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экономикалық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дипломатияның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рөлі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негізделді</w:t>
            </w:r>
            <w:proofErr w:type="spellEnd"/>
            <w:r w:rsidRPr="00657411">
              <w:rPr>
                <w:rFonts w:ascii="Times New Roman" w:eastAsia="Times New Roman" w:hAnsi="Times New Roman" w:cs="Times New Roman"/>
                <w:kern w:val="0"/>
                <w:sz w:val="24"/>
                <w:szCs w:val="24"/>
                <w:lang w:eastAsia="ru-RU"/>
                <w14:ligatures w14:val="none"/>
              </w:rPr>
              <w:t>.</w:t>
            </w:r>
          </w:p>
          <w:p w14:paraId="1B83C996" w14:textId="77777777" w:rsidR="00657411" w:rsidRPr="00657411" w:rsidRDefault="00657411" w:rsidP="00657411">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Зерттеу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жобасының</w:t>
            </w:r>
            <w:proofErr w:type="spellEnd"/>
            <w:r w:rsidRPr="00657411">
              <w:rPr>
                <w:rFonts w:ascii="Times New Roman" w:eastAsia="Times New Roman" w:hAnsi="Times New Roman" w:cs="Times New Roman"/>
                <w:kern w:val="0"/>
                <w:sz w:val="24"/>
                <w:szCs w:val="24"/>
                <w:lang w:eastAsia="ru-RU"/>
                <w14:ligatures w14:val="none"/>
              </w:rPr>
              <w:t xml:space="preserve"> осы </w:t>
            </w:r>
            <w:proofErr w:type="spellStart"/>
            <w:r w:rsidRPr="00657411">
              <w:rPr>
                <w:rFonts w:ascii="Times New Roman" w:eastAsia="Times New Roman" w:hAnsi="Times New Roman" w:cs="Times New Roman"/>
                <w:kern w:val="0"/>
                <w:sz w:val="24"/>
                <w:szCs w:val="24"/>
                <w:lang w:eastAsia="ru-RU"/>
                <w14:ligatures w14:val="none"/>
              </w:rPr>
              <w:t>кезеңінің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нәтижелері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халықаралық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конференцияларда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жасалған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баяндамаларда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көрініс</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тапты</w:t>
            </w:r>
            <w:proofErr w:type="spellEnd"/>
            <w:r w:rsidRPr="00657411">
              <w:rPr>
                <w:rFonts w:ascii="Times New Roman" w:eastAsia="Times New Roman" w:hAnsi="Times New Roman" w:cs="Times New Roman"/>
                <w:kern w:val="0"/>
                <w:sz w:val="24"/>
                <w:szCs w:val="24"/>
                <w:lang w:eastAsia="ru-RU"/>
                <w14:ligatures w14:val="none"/>
              </w:rPr>
              <w:t>:</w:t>
            </w:r>
          </w:p>
          <w:p w14:paraId="29D94A46" w14:textId="77777777" w:rsidR="00657411" w:rsidRPr="00657411" w:rsidRDefault="00657411" w:rsidP="00657411">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ru-RU"/>
                <w14:ligatures w14:val="none"/>
              </w:rPr>
            </w:pPr>
            <w:r w:rsidRPr="00657411">
              <w:rPr>
                <w:rFonts w:ascii="Times New Roman" w:eastAsia="Times New Roman" w:hAnsi="Times New Roman" w:cs="Times New Roman"/>
                <w:kern w:val="0"/>
                <w:sz w:val="24"/>
                <w:szCs w:val="24"/>
                <w:lang w:eastAsia="ru-RU"/>
                <w14:ligatures w14:val="none"/>
              </w:rPr>
              <w:t xml:space="preserve">Шаймарданова З.Ж. 2024 </w:t>
            </w:r>
            <w:proofErr w:type="spellStart"/>
            <w:r w:rsidRPr="00657411">
              <w:rPr>
                <w:rFonts w:ascii="Times New Roman" w:eastAsia="Times New Roman" w:hAnsi="Times New Roman" w:cs="Times New Roman"/>
                <w:kern w:val="0"/>
                <w:sz w:val="24"/>
                <w:szCs w:val="24"/>
                <w:lang w:eastAsia="ru-RU"/>
                <w14:ligatures w14:val="none"/>
              </w:rPr>
              <w:t>жылғы</w:t>
            </w:r>
            <w:proofErr w:type="spellEnd"/>
            <w:r w:rsidRPr="00657411">
              <w:rPr>
                <w:rFonts w:ascii="Times New Roman" w:eastAsia="Times New Roman" w:hAnsi="Times New Roman" w:cs="Times New Roman"/>
                <w:kern w:val="0"/>
                <w:sz w:val="24"/>
                <w:szCs w:val="24"/>
                <w:lang w:eastAsia="ru-RU"/>
                <w14:ligatures w14:val="none"/>
              </w:rPr>
              <w:t xml:space="preserve"> 14–15 </w:t>
            </w:r>
            <w:proofErr w:type="spellStart"/>
            <w:r w:rsidRPr="00657411">
              <w:rPr>
                <w:rFonts w:ascii="Times New Roman" w:eastAsia="Times New Roman" w:hAnsi="Times New Roman" w:cs="Times New Roman"/>
                <w:kern w:val="0"/>
                <w:sz w:val="24"/>
                <w:szCs w:val="24"/>
                <w:lang w:eastAsia="ru-RU"/>
                <w14:ligatures w14:val="none"/>
              </w:rPr>
              <w:t>қарашада</w:t>
            </w:r>
            <w:proofErr w:type="spellEnd"/>
            <w:r w:rsidRPr="00657411">
              <w:rPr>
                <w:rFonts w:ascii="Times New Roman" w:eastAsia="Times New Roman" w:hAnsi="Times New Roman" w:cs="Times New Roman"/>
                <w:kern w:val="0"/>
                <w:sz w:val="24"/>
                <w:szCs w:val="24"/>
                <w:lang w:eastAsia="ru-RU"/>
                <w14:ligatures w14:val="none"/>
              </w:rPr>
              <w:t xml:space="preserve"> Чехия </w:t>
            </w:r>
            <w:proofErr w:type="spellStart"/>
            <w:r w:rsidRPr="00657411">
              <w:rPr>
                <w:rFonts w:ascii="Times New Roman" w:eastAsia="Times New Roman" w:hAnsi="Times New Roman" w:cs="Times New Roman"/>
                <w:kern w:val="0"/>
                <w:sz w:val="24"/>
                <w:szCs w:val="24"/>
                <w:lang w:eastAsia="ru-RU"/>
                <w14:ligatures w14:val="none"/>
              </w:rPr>
              <w:t>Республикасының</w:t>
            </w:r>
            <w:proofErr w:type="spellEnd"/>
            <w:r w:rsidRPr="00657411">
              <w:rPr>
                <w:rFonts w:ascii="Times New Roman" w:eastAsia="Times New Roman" w:hAnsi="Times New Roman" w:cs="Times New Roman"/>
                <w:kern w:val="0"/>
                <w:sz w:val="24"/>
                <w:szCs w:val="24"/>
                <w:lang w:eastAsia="ru-RU"/>
                <w14:ligatures w14:val="none"/>
              </w:rPr>
              <w:t xml:space="preserve"> Прага </w:t>
            </w:r>
            <w:proofErr w:type="spellStart"/>
            <w:r w:rsidRPr="00657411">
              <w:rPr>
                <w:rFonts w:ascii="Times New Roman" w:eastAsia="Times New Roman" w:hAnsi="Times New Roman" w:cs="Times New Roman"/>
                <w:kern w:val="0"/>
                <w:sz w:val="24"/>
                <w:szCs w:val="24"/>
                <w:lang w:eastAsia="ru-RU"/>
                <w14:ligatures w14:val="none"/>
              </w:rPr>
              <w:t>қаласында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өткен</w:t>
            </w:r>
            <w:proofErr w:type="spellEnd"/>
            <w:r w:rsidRPr="00657411">
              <w:rPr>
                <w:rFonts w:ascii="Times New Roman" w:eastAsia="Times New Roman" w:hAnsi="Times New Roman" w:cs="Times New Roman"/>
                <w:kern w:val="0"/>
                <w:sz w:val="24"/>
                <w:szCs w:val="24"/>
                <w:lang w:eastAsia="ru-RU"/>
                <w14:ligatures w14:val="none"/>
              </w:rPr>
              <w:t xml:space="preserve"> </w:t>
            </w:r>
            <w:r w:rsidRPr="00657411">
              <w:rPr>
                <w:rFonts w:ascii="Times New Roman" w:eastAsia="Times New Roman" w:hAnsi="Times New Roman" w:cs="Times New Roman"/>
                <w:i/>
                <w:iCs/>
                <w:kern w:val="0"/>
                <w:sz w:val="24"/>
                <w:szCs w:val="24"/>
                <w:lang w:eastAsia="ru-RU"/>
                <w14:ligatures w14:val="none"/>
              </w:rPr>
              <w:t xml:space="preserve">International Conference </w:t>
            </w:r>
            <w:proofErr w:type="spellStart"/>
            <w:r w:rsidRPr="00657411">
              <w:rPr>
                <w:rFonts w:ascii="Times New Roman" w:eastAsia="Times New Roman" w:hAnsi="Times New Roman" w:cs="Times New Roman"/>
                <w:i/>
                <w:iCs/>
                <w:kern w:val="0"/>
                <w:sz w:val="24"/>
                <w:szCs w:val="24"/>
                <w:lang w:eastAsia="ru-RU"/>
                <w14:ligatures w14:val="none"/>
              </w:rPr>
              <w:t>on</w:t>
            </w:r>
            <w:proofErr w:type="spellEnd"/>
            <w:r w:rsidRPr="00657411">
              <w:rPr>
                <w:rFonts w:ascii="Times New Roman" w:eastAsia="Times New Roman" w:hAnsi="Times New Roman" w:cs="Times New Roman"/>
                <w:i/>
                <w:iCs/>
                <w:kern w:val="0"/>
                <w:sz w:val="24"/>
                <w:szCs w:val="24"/>
                <w:lang w:eastAsia="ru-RU"/>
                <w14:ligatures w14:val="none"/>
              </w:rPr>
              <w:t xml:space="preserve"> Strategic Studies </w:t>
            </w:r>
            <w:proofErr w:type="spellStart"/>
            <w:r w:rsidRPr="00657411">
              <w:rPr>
                <w:rFonts w:ascii="Times New Roman" w:eastAsia="Times New Roman" w:hAnsi="Times New Roman" w:cs="Times New Roman"/>
                <w:i/>
                <w:iCs/>
                <w:kern w:val="0"/>
                <w:sz w:val="24"/>
                <w:szCs w:val="24"/>
                <w:lang w:eastAsia="ru-RU"/>
                <w14:ligatures w14:val="none"/>
              </w:rPr>
              <w:t>and</w:t>
            </w:r>
            <w:proofErr w:type="spellEnd"/>
            <w:r w:rsidRPr="00657411">
              <w:rPr>
                <w:rFonts w:ascii="Times New Roman" w:eastAsia="Times New Roman" w:hAnsi="Times New Roman" w:cs="Times New Roman"/>
                <w:i/>
                <w:iCs/>
                <w:kern w:val="0"/>
                <w:sz w:val="24"/>
                <w:szCs w:val="24"/>
                <w:lang w:eastAsia="ru-RU"/>
                <w14:ligatures w14:val="none"/>
              </w:rPr>
              <w:t xml:space="preserve"> Security (ICOSSS-24)</w:t>
            </w:r>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халықаралық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ғылыми-тәжірибелік</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конференциясына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қатысып</w:t>
            </w:r>
            <w:proofErr w:type="spellEnd"/>
            <w:r w:rsidRPr="00657411">
              <w:rPr>
                <w:rFonts w:ascii="Times New Roman" w:eastAsia="Times New Roman" w:hAnsi="Times New Roman" w:cs="Times New Roman"/>
                <w:kern w:val="0"/>
                <w:sz w:val="24"/>
                <w:szCs w:val="24"/>
                <w:lang w:eastAsia="ru-RU"/>
                <w14:ligatures w14:val="none"/>
              </w:rPr>
              <w:t xml:space="preserve">, «Analysis </w:t>
            </w:r>
            <w:proofErr w:type="spellStart"/>
            <w:r w:rsidRPr="00657411">
              <w:rPr>
                <w:rFonts w:ascii="Times New Roman" w:eastAsia="Times New Roman" w:hAnsi="Times New Roman" w:cs="Times New Roman"/>
                <w:kern w:val="0"/>
                <w:sz w:val="24"/>
                <w:szCs w:val="24"/>
                <w:lang w:eastAsia="ru-RU"/>
                <w14:ligatures w14:val="none"/>
              </w:rPr>
              <w:t>of</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the</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role</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of</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economic</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diplomacy</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in</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trade</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and</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economic</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cooperation</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between</w:t>
            </w:r>
            <w:proofErr w:type="spellEnd"/>
            <w:r w:rsidRPr="00657411">
              <w:rPr>
                <w:rFonts w:ascii="Times New Roman" w:eastAsia="Times New Roman" w:hAnsi="Times New Roman" w:cs="Times New Roman"/>
                <w:kern w:val="0"/>
                <w:sz w:val="24"/>
                <w:szCs w:val="24"/>
                <w:lang w:eastAsia="ru-RU"/>
                <w14:ligatures w14:val="none"/>
              </w:rPr>
              <w:t xml:space="preserve"> Kazakhstan </w:t>
            </w:r>
            <w:proofErr w:type="spellStart"/>
            <w:r w:rsidRPr="00657411">
              <w:rPr>
                <w:rFonts w:ascii="Times New Roman" w:eastAsia="Times New Roman" w:hAnsi="Times New Roman" w:cs="Times New Roman"/>
                <w:kern w:val="0"/>
                <w:sz w:val="24"/>
                <w:szCs w:val="24"/>
                <w:lang w:eastAsia="ru-RU"/>
                <w14:ligatures w14:val="none"/>
              </w:rPr>
              <w:t>and</w:t>
            </w:r>
            <w:proofErr w:type="spellEnd"/>
            <w:r w:rsidRPr="00657411">
              <w:rPr>
                <w:rFonts w:ascii="Times New Roman" w:eastAsia="Times New Roman" w:hAnsi="Times New Roman" w:cs="Times New Roman"/>
                <w:kern w:val="0"/>
                <w:sz w:val="24"/>
                <w:szCs w:val="24"/>
                <w:lang w:eastAsia="ru-RU"/>
                <w14:ligatures w14:val="none"/>
              </w:rPr>
              <w:t xml:space="preserve"> Uzbekistan (2014–2024)» </w:t>
            </w:r>
            <w:proofErr w:type="spellStart"/>
            <w:r w:rsidRPr="00657411">
              <w:rPr>
                <w:rFonts w:ascii="Times New Roman" w:eastAsia="Times New Roman" w:hAnsi="Times New Roman" w:cs="Times New Roman"/>
                <w:kern w:val="0"/>
                <w:sz w:val="24"/>
                <w:szCs w:val="24"/>
                <w:lang w:eastAsia="ru-RU"/>
                <w14:ligatures w14:val="none"/>
              </w:rPr>
              <w:t>тақырыбында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баяндама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жасады</w:t>
            </w:r>
            <w:proofErr w:type="spellEnd"/>
            <w:r w:rsidRPr="00657411">
              <w:rPr>
                <w:rFonts w:ascii="Times New Roman" w:eastAsia="Times New Roman" w:hAnsi="Times New Roman" w:cs="Times New Roman"/>
                <w:kern w:val="0"/>
                <w:sz w:val="24"/>
                <w:szCs w:val="24"/>
                <w:lang w:eastAsia="ru-RU"/>
                <w14:ligatures w14:val="none"/>
              </w:rPr>
              <w:t>.</w:t>
            </w:r>
          </w:p>
          <w:p w14:paraId="10031D8C" w14:textId="77777777" w:rsidR="00657411" w:rsidRPr="00657411" w:rsidRDefault="00657411" w:rsidP="00657411">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ru-RU"/>
                <w14:ligatures w14:val="none"/>
              </w:rPr>
            </w:pPr>
            <w:r w:rsidRPr="00657411">
              <w:rPr>
                <w:rFonts w:ascii="Times New Roman" w:eastAsia="Times New Roman" w:hAnsi="Times New Roman" w:cs="Times New Roman"/>
                <w:kern w:val="0"/>
                <w:sz w:val="24"/>
                <w:szCs w:val="24"/>
                <w:lang w:eastAsia="ru-RU"/>
                <w14:ligatures w14:val="none"/>
              </w:rPr>
              <w:t xml:space="preserve">Шаймарданова З.Ж. 2024 </w:t>
            </w:r>
            <w:proofErr w:type="spellStart"/>
            <w:r w:rsidRPr="00657411">
              <w:rPr>
                <w:rFonts w:ascii="Times New Roman" w:eastAsia="Times New Roman" w:hAnsi="Times New Roman" w:cs="Times New Roman"/>
                <w:kern w:val="0"/>
                <w:sz w:val="24"/>
                <w:szCs w:val="24"/>
                <w:lang w:eastAsia="ru-RU"/>
                <w14:ligatures w14:val="none"/>
              </w:rPr>
              <w:t>жылғы</w:t>
            </w:r>
            <w:proofErr w:type="spellEnd"/>
            <w:r w:rsidRPr="00657411">
              <w:rPr>
                <w:rFonts w:ascii="Times New Roman" w:eastAsia="Times New Roman" w:hAnsi="Times New Roman" w:cs="Times New Roman"/>
                <w:kern w:val="0"/>
                <w:sz w:val="24"/>
                <w:szCs w:val="24"/>
                <w:lang w:eastAsia="ru-RU"/>
                <w14:ligatures w14:val="none"/>
              </w:rPr>
              <w:t xml:space="preserve"> 14 </w:t>
            </w:r>
            <w:proofErr w:type="spellStart"/>
            <w:r w:rsidRPr="00657411">
              <w:rPr>
                <w:rFonts w:ascii="Times New Roman" w:eastAsia="Times New Roman" w:hAnsi="Times New Roman" w:cs="Times New Roman"/>
                <w:kern w:val="0"/>
                <w:sz w:val="24"/>
                <w:szCs w:val="24"/>
                <w:lang w:eastAsia="ru-RU"/>
                <w14:ligatures w14:val="none"/>
              </w:rPr>
              <w:t>қарашада</w:t>
            </w:r>
            <w:proofErr w:type="spellEnd"/>
            <w:r w:rsidRPr="00657411">
              <w:rPr>
                <w:rFonts w:ascii="Times New Roman" w:eastAsia="Times New Roman" w:hAnsi="Times New Roman" w:cs="Times New Roman"/>
                <w:kern w:val="0"/>
                <w:sz w:val="24"/>
                <w:szCs w:val="24"/>
                <w:lang w:eastAsia="ru-RU"/>
                <w14:ligatures w14:val="none"/>
              </w:rPr>
              <w:t xml:space="preserve"> Чехия </w:t>
            </w:r>
            <w:proofErr w:type="spellStart"/>
            <w:r w:rsidRPr="00657411">
              <w:rPr>
                <w:rFonts w:ascii="Times New Roman" w:eastAsia="Times New Roman" w:hAnsi="Times New Roman" w:cs="Times New Roman"/>
                <w:kern w:val="0"/>
                <w:sz w:val="24"/>
                <w:szCs w:val="24"/>
                <w:lang w:eastAsia="ru-RU"/>
                <w14:ligatures w14:val="none"/>
              </w:rPr>
              <w:t>Республикасының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Сыртқы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істер</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министрлігі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ұйымдастырған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мәдениетаралық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және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конфессияаралық</w:t>
            </w:r>
            <w:proofErr w:type="spellEnd"/>
            <w:r w:rsidRPr="00657411">
              <w:rPr>
                <w:rFonts w:ascii="Times New Roman" w:eastAsia="Times New Roman" w:hAnsi="Times New Roman" w:cs="Times New Roman"/>
                <w:kern w:val="0"/>
                <w:sz w:val="24"/>
                <w:szCs w:val="24"/>
                <w:lang w:eastAsia="ru-RU"/>
                <w14:ligatures w14:val="none"/>
              </w:rPr>
              <w:t xml:space="preserve"> диалог </w:t>
            </w:r>
            <w:proofErr w:type="spellStart"/>
            <w:r w:rsidRPr="00657411">
              <w:rPr>
                <w:rFonts w:ascii="Times New Roman" w:eastAsia="Times New Roman" w:hAnsi="Times New Roman" w:cs="Times New Roman"/>
                <w:kern w:val="0"/>
                <w:sz w:val="24"/>
                <w:szCs w:val="24"/>
                <w:lang w:eastAsia="ru-RU"/>
                <w14:ligatures w14:val="none"/>
              </w:rPr>
              <w:t>бойынша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жыл</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сайынғы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конференцияға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қатысты</w:t>
            </w:r>
            <w:proofErr w:type="spellEnd"/>
            <w:r w:rsidRPr="00657411">
              <w:rPr>
                <w:rFonts w:ascii="Times New Roman" w:eastAsia="Times New Roman" w:hAnsi="Times New Roman" w:cs="Times New Roman"/>
                <w:kern w:val="0"/>
                <w:sz w:val="24"/>
                <w:szCs w:val="24"/>
                <w:lang w:eastAsia="ru-RU"/>
                <w14:ligatures w14:val="none"/>
              </w:rPr>
              <w:t>.</w:t>
            </w:r>
          </w:p>
          <w:p w14:paraId="62914D96" w14:textId="77777777" w:rsidR="00657411" w:rsidRPr="00657411" w:rsidRDefault="00657411" w:rsidP="00657411">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ru-RU"/>
                <w14:ligatures w14:val="none"/>
              </w:rPr>
            </w:pPr>
            <w:r w:rsidRPr="00657411">
              <w:rPr>
                <w:rFonts w:ascii="Times New Roman" w:eastAsia="Times New Roman" w:hAnsi="Times New Roman" w:cs="Times New Roman"/>
                <w:kern w:val="0"/>
                <w:sz w:val="24"/>
                <w:szCs w:val="24"/>
                <w:lang w:eastAsia="ru-RU"/>
                <w14:ligatures w14:val="none"/>
              </w:rPr>
              <w:t>Шаймарданова З.Ж.-</w:t>
            </w:r>
            <w:proofErr w:type="spellStart"/>
            <w:r w:rsidRPr="00657411">
              <w:rPr>
                <w:rFonts w:ascii="Times New Roman" w:eastAsia="Times New Roman" w:hAnsi="Times New Roman" w:cs="Times New Roman"/>
                <w:kern w:val="0"/>
                <w:sz w:val="24"/>
                <w:szCs w:val="24"/>
                <w:lang w:eastAsia="ru-RU"/>
                <w14:ligatures w14:val="none"/>
              </w:rPr>
              <w:t>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іссапары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аясында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жоба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тақырыбы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бойынша</w:t>
            </w:r>
            <w:proofErr w:type="spellEnd"/>
            <w:r w:rsidRPr="00657411">
              <w:rPr>
                <w:rFonts w:ascii="Times New Roman" w:eastAsia="Times New Roman" w:hAnsi="Times New Roman" w:cs="Times New Roman"/>
                <w:kern w:val="0"/>
                <w:sz w:val="24"/>
                <w:szCs w:val="24"/>
                <w:lang w:eastAsia="ru-RU"/>
                <w14:ligatures w14:val="none"/>
              </w:rPr>
              <w:t xml:space="preserve"> 8 </w:t>
            </w:r>
            <w:proofErr w:type="spellStart"/>
            <w:r w:rsidRPr="00657411">
              <w:rPr>
                <w:rFonts w:ascii="Times New Roman" w:eastAsia="Times New Roman" w:hAnsi="Times New Roman" w:cs="Times New Roman"/>
                <w:kern w:val="0"/>
                <w:sz w:val="24"/>
                <w:szCs w:val="24"/>
                <w:lang w:eastAsia="ru-RU"/>
                <w14:ligatures w14:val="none"/>
              </w:rPr>
              <w:t>ғылыми</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басылым</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сатып</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алынды</w:t>
            </w:r>
            <w:proofErr w:type="spellEnd"/>
            <w:r w:rsidRPr="00657411">
              <w:rPr>
                <w:rFonts w:ascii="Times New Roman" w:eastAsia="Times New Roman" w:hAnsi="Times New Roman" w:cs="Times New Roman"/>
                <w:kern w:val="0"/>
                <w:sz w:val="24"/>
                <w:szCs w:val="24"/>
                <w:lang w:eastAsia="ru-RU"/>
                <w14:ligatures w14:val="none"/>
              </w:rPr>
              <w:t>.</w:t>
            </w:r>
          </w:p>
          <w:p w14:paraId="7B5A6980" w14:textId="77777777" w:rsidR="00657411" w:rsidRPr="00657411" w:rsidRDefault="00657411" w:rsidP="00657411">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Жакьянова</w:t>
            </w:r>
            <w:proofErr w:type="spellEnd"/>
            <w:r w:rsidRPr="00657411">
              <w:rPr>
                <w:rFonts w:ascii="Times New Roman" w:eastAsia="Times New Roman" w:hAnsi="Times New Roman" w:cs="Times New Roman"/>
                <w:kern w:val="0"/>
                <w:sz w:val="24"/>
                <w:szCs w:val="24"/>
                <w:lang w:eastAsia="ru-RU"/>
                <w14:ligatures w14:val="none"/>
              </w:rPr>
              <w:t xml:space="preserve"> А.М. «Экономическая и культурная дипломатия между РК и Италией в контексте мягкой силы» </w:t>
            </w:r>
            <w:proofErr w:type="spellStart"/>
            <w:r w:rsidRPr="00657411">
              <w:rPr>
                <w:rFonts w:ascii="Times New Roman" w:eastAsia="Times New Roman" w:hAnsi="Times New Roman" w:cs="Times New Roman"/>
                <w:kern w:val="0"/>
                <w:sz w:val="24"/>
                <w:szCs w:val="24"/>
                <w:lang w:eastAsia="ru-RU"/>
                <w14:ligatures w14:val="none"/>
              </w:rPr>
              <w:t>тақырыбында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баяндама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жасап</w:t>
            </w:r>
            <w:proofErr w:type="spellEnd"/>
            <w:r w:rsidRPr="00657411">
              <w:rPr>
                <w:rFonts w:ascii="Times New Roman" w:eastAsia="Times New Roman" w:hAnsi="Times New Roman" w:cs="Times New Roman"/>
                <w:kern w:val="0"/>
                <w:sz w:val="24"/>
                <w:szCs w:val="24"/>
                <w:lang w:eastAsia="ru-RU"/>
                <w14:ligatures w14:val="none"/>
              </w:rPr>
              <w:t xml:space="preserve">, 2024 </w:t>
            </w:r>
            <w:proofErr w:type="spellStart"/>
            <w:r w:rsidRPr="00657411">
              <w:rPr>
                <w:rFonts w:ascii="Times New Roman" w:eastAsia="Times New Roman" w:hAnsi="Times New Roman" w:cs="Times New Roman"/>
                <w:kern w:val="0"/>
                <w:sz w:val="24"/>
                <w:szCs w:val="24"/>
                <w:lang w:eastAsia="ru-RU"/>
                <w14:ligatures w14:val="none"/>
              </w:rPr>
              <w:t>жылғы</w:t>
            </w:r>
            <w:proofErr w:type="spellEnd"/>
            <w:r w:rsidRPr="00657411">
              <w:rPr>
                <w:rFonts w:ascii="Times New Roman" w:eastAsia="Times New Roman" w:hAnsi="Times New Roman" w:cs="Times New Roman"/>
                <w:kern w:val="0"/>
                <w:sz w:val="24"/>
                <w:szCs w:val="24"/>
                <w:lang w:eastAsia="ru-RU"/>
                <w14:ligatures w14:val="none"/>
              </w:rPr>
              <w:t xml:space="preserve"> 18 </w:t>
            </w:r>
            <w:proofErr w:type="spellStart"/>
            <w:r w:rsidRPr="00657411">
              <w:rPr>
                <w:rFonts w:ascii="Times New Roman" w:eastAsia="Times New Roman" w:hAnsi="Times New Roman" w:cs="Times New Roman"/>
                <w:kern w:val="0"/>
                <w:sz w:val="24"/>
                <w:szCs w:val="24"/>
                <w:lang w:eastAsia="ru-RU"/>
                <w14:ligatures w14:val="none"/>
              </w:rPr>
              <w:t>қазанда</w:t>
            </w:r>
            <w:proofErr w:type="spellEnd"/>
            <w:r w:rsidRPr="00657411">
              <w:rPr>
                <w:rFonts w:ascii="Times New Roman" w:eastAsia="Times New Roman" w:hAnsi="Times New Roman" w:cs="Times New Roman"/>
                <w:kern w:val="0"/>
                <w:sz w:val="24"/>
                <w:szCs w:val="24"/>
                <w:lang w:eastAsia="ru-RU"/>
                <w14:ligatures w14:val="none"/>
              </w:rPr>
              <w:t xml:space="preserve"> Алматы </w:t>
            </w:r>
            <w:proofErr w:type="spellStart"/>
            <w:r w:rsidRPr="00657411">
              <w:rPr>
                <w:rFonts w:ascii="Times New Roman" w:eastAsia="Times New Roman" w:hAnsi="Times New Roman" w:cs="Times New Roman"/>
                <w:kern w:val="0"/>
                <w:sz w:val="24"/>
                <w:szCs w:val="24"/>
                <w:lang w:eastAsia="ru-RU"/>
                <w14:ligatures w14:val="none"/>
              </w:rPr>
              <w:t>қаласында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әл</w:t>
            </w:r>
            <w:proofErr w:type="spellEnd"/>
            <w:r w:rsidRPr="00657411">
              <w:rPr>
                <w:rFonts w:ascii="Times New Roman" w:eastAsia="Times New Roman" w:hAnsi="Times New Roman" w:cs="Times New Roman"/>
                <w:kern w:val="0"/>
                <w:sz w:val="24"/>
                <w:szCs w:val="24"/>
                <w:lang w:eastAsia="ru-RU"/>
                <w14:ligatures w14:val="none"/>
              </w:rPr>
              <w:t xml:space="preserve">-Фараби </w:t>
            </w:r>
            <w:proofErr w:type="spellStart"/>
            <w:r w:rsidRPr="00657411">
              <w:rPr>
                <w:rFonts w:ascii="Times New Roman" w:eastAsia="Times New Roman" w:hAnsi="Times New Roman" w:cs="Times New Roman"/>
                <w:kern w:val="0"/>
                <w:sz w:val="24"/>
                <w:szCs w:val="24"/>
                <w:lang w:eastAsia="ru-RU"/>
                <w14:ligatures w14:val="none"/>
              </w:rPr>
              <w:t>атындағы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ҚазҰУ</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Алматыдағы</w:t>
            </w:r>
            <w:proofErr w:type="spellEnd"/>
            <w:r w:rsidRPr="00657411">
              <w:rPr>
                <w:rFonts w:ascii="Times New Roman" w:eastAsia="Times New Roman" w:hAnsi="Times New Roman" w:cs="Times New Roman"/>
                <w:kern w:val="0"/>
                <w:sz w:val="24"/>
                <w:szCs w:val="24"/>
                <w:lang w:eastAsia="ru-RU"/>
                <w14:ligatures w14:val="none"/>
              </w:rPr>
              <w:t xml:space="preserve"> Италия </w:t>
            </w:r>
            <w:proofErr w:type="spellStart"/>
            <w:r w:rsidRPr="00657411">
              <w:rPr>
                <w:rFonts w:ascii="Times New Roman" w:eastAsia="Times New Roman" w:hAnsi="Times New Roman" w:cs="Times New Roman"/>
                <w:kern w:val="0"/>
                <w:sz w:val="24"/>
                <w:szCs w:val="24"/>
                <w:lang w:eastAsia="ru-RU"/>
                <w14:ligatures w14:val="none"/>
              </w:rPr>
              <w:t>мәдениет</w:t>
            </w:r>
            <w:proofErr w:type="spellEnd"/>
            <w:r w:rsidRPr="00657411">
              <w:rPr>
                <w:rFonts w:ascii="Times New Roman" w:eastAsia="Times New Roman" w:hAnsi="Times New Roman" w:cs="Times New Roman"/>
                <w:kern w:val="0"/>
                <w:sz w:val="24"/>
                <w:szCs w:val="24"/>
                <w:lang w:eastAsia="ru-RU"/>
                <w14:ligatures w14:val="none"/>
              </w:rPr>
              <w:t xml:space="preserve"> институты </w:t>
            </w:r>
            <w:proofErr w:type="spellStart"/>
            <w:r w:rsidRPr="00657411">
              <w:rPr>
                <w:rFonts w:ascii="Times New Roman" w:eastAsia="Times New Roman" w:hAnsi="Times New Roman" w:cs="Times New Roman"/>
                <w:kern w:val="0"/>
                <w:sz w:val="24"/>
                <w:szCs w:val="24"/>
                <w:lang w:eastAsia="ru-RU"/>
                <w14:ligatures w14:val="none"/>
              </w:rPr>
              <w:t>және</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Қазақстан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Республикасындағы</w:t>
            </w:r>
            <w:proofErr w:type="spellEnd"/>
            <w:r w:rsidRPr="00657411">
              <w:rPr>
                <w:rFonts w:ascii="Times New Roman" w:eastAsia="Times New Roman" w:hAnsi="Times New Roman" w:cs="Times New Roman"/>
                <w:kern w:val="0"/>
                <w:sz w:val="24"/>
                <w:szCs w:val="24"/>
                <w:lang w:eastAsia="ru-RU"/>
                <w14:ligatures w14:val="none"/>
              </w:rPr>
              <w:t xml:space="preserve"> Италия </w:t>
            </w:r>
            <w:proofErr w:type="spellStart"/>
            <w:r w:rsidRPr="00657411">
              <w:rPr>
                <w:rFonts w:ascii="Times New Roman" w:eastAsia="Times New Roman" w:hAnsi="Times New Roman" w:cs="Times New Roman"/>
                <w:kern w:val="0"/>
                <w:sz w:val="24"/>
                <w:szCs w:val="24"/>
                <w:lang w:eastAsia="ru-RU"/>
                <w14:ligatures w14:val="none"/>
              </w:rPr>
              <w:t>Республикасының</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Елшілігі</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ұйымдастырған</w:t>
            </w:r>
            <w:proofErr w:type="spellEnd"/>
            <w:r w:rsidRPr="00657411">
              <w:rPr>
                <w:rFonts w:ascii="Times New Roman" w:eastAsia="Times New Roman" w:hAnsi="Times New Roman" w:cs="Times New Roman"/>
                <w:kern w:val="0"/>
                <w:sz w:val="24"/>
                <w:szCs w:val="24"/>
                <w:lang w:eastAsia="ru-RU"/>
                <w14:ligatures w14:val="none"/>
              </w:rPr>
              <w:t xml:space="preserve"> «Культурная дипломатия: слово, политика и диалог» </w:t>
            </w:r>
            <w:proofErr w:type="spellStart"/>
            <w:r w:rsidRPr="00657411">
              <w:rPr>
                <w:rFonts w:ascii="Times New Roman" w:eastAsia="Times New Roman" w:hAnsi="Times New Roman" w:cs="Times New Roman"/>
                <w:kern w:val="0"/>
                <w:sz w:val="24"/>
                <w:szCs w:val="24"/>
                <w:lang w:eastAsia="ru-RU"/>
                <w14:ligatures w14:val="none"/>
              </w:rPr>
              <w:t>атты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халықаралық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ғылыми-тәжірибелік</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конференцияға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қатысты</w:t>
            </w:r>
            <w:proofErr w:type="spellEnd"/>
            <w:r w:rsidRPr="00657411">
              <w:rPr>
                <w:rFonts w:ascii="Times New Roman" w:eastAsia="Times New Roman" w:hAnsi="Times New Roman" w:cs="Times New Roman"/>
                <w:kern w:val="0"/>
                <w:sz w:val="24"/>
                <w:szCs w:val="24"/>
                <w:lang w:eastAsia="ru-RU"/>
                <w14:ligatures w14:val="none"/>
              </w:rPr>
              <w:t>.</w:t>
            </w:r>
          </w:p>
          <w:p w14:paraId="568E56EC" w14:textId="77777777" w:rsidR="00657411" w:rsidRPr="00657411" w:rsidRDefault="00657411" w:rsidP="00657411">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ru-RU"/>
                <w14:ligatures w14:val="none"/>
              </w:rPr>
            </w:pPr>
            <w:r w:rsidRPr="00657411">
              <w:rPr>
                <w:rFonts w:ascii="Times New Roman" w:eastAsia="Times New Roman" w:hAnsi="Times New Roman" w:cs="Times New Roman"/>
                <w:kern w:val="0"/>
                <w:sz w:val="24"/>
                <w:szCs w:val="24"/>
                <w:lang w:eastAsia="ru-RU"/>
                <w14:ligatures w14:val="none"/>
              </w:rPr>
              <w:t xml:space="preserve">Омаров М.М. «Особенности экономической дипломатии Республики Казахстан в период геополитической неопределенности» </w:t>
            </w:r>
            <w:proofErr w:type="spellStart"/>
            <w:r w:rsidRPr="00657411">
              <w:rPr>
                <w:rFonts w:ascii="Times New Roman" w:eastAsia="Times New Roman" w:hAnsi="Times New Roman" w:cs="Times New Roman"/>
                <w:kern w:val="0"/>
                <w:sz w:val="24"/>
                <w:szCs w:val="24"/>
                <w:lang w:eastAsia="ru-RU"/>
                <w14:ligatures w14:val="none"/>
              </w:rPr>
              <w:t>тақырыбында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баяндама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жасап</w:t>
            </w:r>
            <w:proofErr w:type="spellEnd"/>
            <w:r w:rsidRPr="00657411">
              <w:rPr>
                <w:rFonts w:ascii="Times New Roman" w:eastAsia="Times New Roman" w:hAnsi="Times New Roman" w:cs="Times New Roman"/>
                <w:kern w:val="0"/>
                <w:sz w:val="24"/>
                <w:szCs w:val="24"/>
                <w:lang w:eastAsia="ru-RU"/>
                <w14:ligatures w14:val="none"/>
              </w:rPr>
              <w:t xml:space="preserve">, 2024 </w:t>
            </w:r>
            <w:proofErr w:type="spellStart"/>
            <w:r w:rsidRPr="00657411">
              <w:rPr>
                <w:rFonts w:ascii="Times New Roman" w:eastAsia="Times New Roman" w:hAnsi="Times New Roman" w:cs="Times New Roman"/>
                <w:kern w:val="0"/>
                <w:sz w:val="24"/>
                <w:szCs w:val="24"/>
                <w:lang w:eastAsia="ru-RU"/>
                <w14:ligatures w14:val="none"/>
              </w:rPr>
              <w:t>жылғы</w:t>
            </w:r>
            <w:proofErr w:type="spellEnd"/>
            <w:r w:rsidRPr="00657411">
              <w:rPr>
                <w:rFonts w:ascii="Times New Roman" w:eastAsia="Times New Roman" w:hAnsi="Times New Roman" w:cs="Times New Roman"/>
                <w:kern w:val="0"/>
                <w:sz w:val="24"/>
                <w:szCs w:val="24"/>
                <w:lang w:eastAsia="ru-RU"/>
                <w14:ligatures w14:val="none"/>
              </w:rPr>
              <w:t xml:space="preserve"> 1–3 </w:t>
            </w:r>
            <w:proofErr w:type="spellStart"/>
            <w:r w:rsidRPr="00657411">
              <w:rPr>
                <w:rFonts w:ascii="Times New Roman" w:eastAsia="Times New Roman" w:hAnsi="Times New Roman" w:cs="Times New Roman"/>
                <w:kern w:val="0"/>
                <w:sz w:val="24"/>
                <w:szCs w:val="24"/>
                <w:lang w:eastAsia="ru-RU"/>
                <w14:ligatures w14:val="none"/>
              </w:rPr>
              <w:t>қарашада</w:t>
            </w:r>
            <w:proofErr w:type="spellEnd"/>
            <w:r w:rsidRPr="00657411">
              <w:rPr>
                <w:rFonts w:ascii="Times New Roman" w:eastAsia="Times New Roman" w:hAnsi="Times New Roman" w:cs="Times New Roman"/>
                <w:kern w:val="0"/>
                <w:sz w:val="24"/>
                <w:szCs w:val="24"/>
                <w:lang w:eastAsia="ru-RU"/>
                <w14:ligatures w14:val="none"/>
              </w:rPr>
              <w:t xml:space="preserve"> Астана </w:t>
            </w:r>
            <w:proofErr w:type="spellStart"/>
            <w:r w:rsidRPr="00657411">
              <w:rPr>
                <w:rFonts w:ascii="Times New Roman" w:eastAsia="Times New Roman" w:hAnsi="Times New Roman" w:cs="Times New Roman"/>
                <w:kern w:val="0"/>
                <w:sz w:val="24"/>
                <w:szCs w:val="24"/>
                <w:lang w:eastAsia="ru-RU"/>
                <w14:ligatures w14:val="none"/>
              </w:rPr>
              <w:t>қаласында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өткен</w:t>
            </w:r>
            <w:proofErr w:type="spellEnd"/>
            <w:r w:rsidRPr="00657411">
              <w:rPr>
                <w:rFonts w:ascii="Times New Roman" w:eastAsia="Times New Roman" w:hAnsi="Times New Roman" w:cs="Times New Roman"/>
                <w:kern w:val="0"/>
                <w:sz w:val="24"/>
                <w:szCs w:val="24"/>
                <w:lang w:eastAsia="ru-RU"/>
                <w14:ligatures w14:val="none"/>
              </w:rPr>
              <w:t xml:space="preserve"> «Формирование многополярного мира и траектории развития Центральной Евразии» </w:t>
            </w:r>
            <w:proofErr w:type="spellStart"/>
            <w:r w:rsidRPr="00657411">
              <w:rPr>
                <w:rFonts w:ascii="Times New Roman" w:eastAsia="Times New Roman" w:hAnsi="Times New Roman" w:cs="Times New Roman"/>
                <w:kern w:val="0"/>
                <w:sz w:val="24"/>
                <w:szCs w:val="24"/>
                <w:lang w:eastAsia="ru-RU"/>
                <w14:ligatures w14:val="none"/>
              </w:rPr>
              <w:t>атты</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халықаралық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конференцияға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қатысты</w:t>
            </w:r>
            <w:proofErr w:type="spellEnd"/>
            <w:r w:rsidRPr="00657411">
              <w:rPr>
                <w:rFonts w:ascii="Times New Roman" w:eastAsia="Times New Roman" w:hAnsi="Times New Roman" w:cs="Times New Roman"/>
                <w:kern w:val="0"/>
                <w:sz w:val="24"/>
                <w:szCs w:val="24"/>
                <w:lang w:eastAsia="ru-RU"/>
                <w14:ligatures w14:val="none"/>
              </w:rPr>
              <w:t>.</w:t>
            </w:r>
          </w:p>
          <w:p w14:paraId="2DA98CA7" w14:textId="77777777" w:rsidR="00657411" w:rsidRPr="00657411" w:rsidRDefault="00657411" w:rsidP="00657411">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ru-RU"/>
                <w14:ligatures w14:val="none"/>
              </w:rPr>
            </w:pPr>
            <w:proofErr w:type="spellStart"/>
            <w:r w:rsidRPr="00657411">
              <w:rPr>
                <w:rFonts w:ascii="Times New Roman" w:eastAsia="Times New Roman" w:hAnsi="Times New Roman" w:cs="Times New Roman"/>
                <w:kern w:val="0"/>
                <w:sz w:val="24"/>
                <w:szCs w:val="24"/>
                <w:lang w:eastAsia="ru-RU"/>
                <w14:ligatures w14:val="none"/>
              </w:rPr>
              <w:t>Жоба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бойынша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нәтижелер</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шығарылды</w:t>
            </w:r>
            <w:proofErr w:type="spellEnd"/>
            <w:r w:rsidRPr="00657411">
              <w:rPr>
                <w:rFonts w:ascii="Times New Roman" w:eastAsia="Times New Roman" w:hAnsi="Times New Roman" w:cs="Times New Roman"/>
                <w:kern w:val="0"/>
                <w:sz w:val="24"/>
                <w:szCs w:val="24"/>
                <w:lang w:eastAsia="ru-RU"/>
                <w14:ligatures w14:val="none"/>
              </w:rPr>
              <w:t>.</w:t>
            </w:r>
          </w:p>
          <w:p w14:paraId="5C85B23E" w14:textId="77777777" w:rsidR="00657411" w:rsidRPr="00657411" w:rsidRDefault="00657411" w:rsidP="00657411">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ru-RU"/>
                <w14:ligatures w14:val="none"/>
              </w:rPr>
            </w:pPr>
            <w:r w:rsidRPr="00657411">
              <w:rPr>
                <w:rFonts w:ascii="Times New Roman" w:eastAsia="Times New Roman" w:hAnsi="Times New Roman" w:cs="Times New Roman"/>
                <w:kern w:val="0"/>
                <w:sz w:val="24"/>
                <w:szCs w:val="24"/>
                <w:lang w:eastAsia="ru-RU"/>
                <w14:ligatures w14:val="none"/>
              </w:rPr>
              <w:t xml:space="preserve">2024 </w:t>
            </w:r>
            <w:proofErr w:type="spellStart"/>
            <w:r w:rsidRPr="00657411">
              <w:rPr>
                <w:rFonts w:ascii="Times New Roman" w:eastAsia="Times New Roman" w:hAnsi="Times New Roman" w:cs="Times New Roman"/>
                <w:kern w:val="0"/>
                <w:sz w:val="24"/>
                <w:szCs w:val="24"/>
                <w:lang w:eastAsia="ru-RU"/>
                <w14:ligatures w14:val="none"/>
              </w:rPr>
              <w:t>жылға</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арналған</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аралық</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есеп</w:t>
            </w:r>
            <w:proofErr w:type="spellEnd"/>
            <w:r w:rsidRPr="00657411">
              <w:rPr>
                <w:rFonts w:ascii="Times New Roman" w:eastAsia="Times New Roman" w:hAnsi="Times New Roman" w:cs="Times New Roman"/>
                <w:kern w:val="0"/>
                <w:sz w:val="24"/>
                <w:szCs w:val="24"/>
                <w:lang w:eastAsia="ru-RU"/>
                <w14:ligatures w14:val="none"/>
              </w:rPr>
              <w:t xml:space="preserve"> </w:t>
            </w:r>
            <w:proofErr w:type="spellStart"/>
            <w:r w:rsidRPr="00657411">
              <w:rPr>
                <w:rFonts w:ascii="Times New Roman" w:eastAsia="Times New Roman" w:hAnsi="Times New Roman" w:cs="Times New Roman"/>
                <w:kern w:val="0"/>
                <w:sz w:val="24"/>
                <w:szCs w:val="24"/>
                <w:lang w:eastAsia="ru-RU"/>
                <w14:ligatures w14:val="none"/>
              </w:rPr>
              <w:t>дайындалды</w:t>
            </w:r>
            <w:proofErr w:type="spellEnd"/>
            <w:r w:rsidRPr="00657411">
              <w:rPr>
                <w:rFonts w:ascii="Times New Roman" w:eastAsia="Times New Roman" w:hAnsi="Times New Roman" w:cs="Times New Roman"/>
                <w:kern w:val="0"/>
                <w:sz w:val="24"/>
                <w:szCs w:val="24"/>
                <w:lang w:eastAsia="ru-RU"/>
                <w14:ligatures w14:val="none"/>
              </w:rPr>
              <w:t>.</w:t>
            </w:r>
          </w:p>
          <w:p w14:paraId="31E149FE" w14:textId="77777777" w:rsidR="00D76909" w:rsidRPr="00657411" w:rsidRDefault="00D76909" w:rsidP="00424DA3">
            <w:pPr>
              <w:spacing w:after="0" w:line="240" w:lineRule="auto"/>
              <w:jc w:val="both"/>
              <w:rPr>
                <w:rFonts w:ascii="Times New Roman" w:eastAsia="Consolas" w:hAnsi="Times New Roman" w:cs="Times New Roman"/>
                <w:kern w:val="0"/>
                <w:sz w:val="24"/>
                <w:szCs w:val="24"/>
                <w14:ligatures w14:val="none"/>
              </w:rPr>
            </w:pPr>
          </w:p>
        </w:tc>
      </w:tr>
    </w:tbl>
    <w:p w14:paraId="6FED4452" w14:textId="77777777" w:rsidR="00D76909" w:rsidRPr="00577FED" w:rsidRDefault="00D76909" w:rsidP="00D76909">
      <w:pPr>
        <w:jc w:val="both"/>
        <w:rPr>
          <w:rFonts w:ascii="Times New Roman" w:hAnsi="Times New Roman" w:cs="Times New Roman"/>
          <w:sz w:val="24"/>
          <w:szCs w:val="24"/>
        </w:rPr>
      </w:pPr>
    </w:p>
    <w:p w14:paraId="7C62DF31" w14:textId="1FC6AAC2" w:rsidR="00D76909" w:rsidRDefault="00F73E53" w:rsidP="00D76909">
      <w:pPr>
        <w:rPr>
          <w:rFonts w:ascii="Times New Roman" w:hAnsi="Times New Roman" w:cs="Times New Roman"/>
          <w:sz w:val="24"/>
          <w:szCs w:val="24"/>
        </w:rPr>
      </w:pPr>
      <w:proofErr w:type="spellStart"/>
      <w:r w:rsidRPr="00F73E53">
        <w:rPr>
          <w:rFonts w:ascii="Times New Roman" w:hAnsi="Times New Roman" w:cs="Times New Roman"/>
          <w:sz w:val="24"/>
          <w:szCs w:val="24"/>
        </w:rPr>
        <w:t>Жоба</w:t>
      </w:r>
      <w:r>
        <w:rPr>
          <w:rFonts w:ascii="Times New Roman" w:hAnsi="Times New Roman" w:cs="Times New Roman"/>
          <w:sz w:val="24"/>
          <w:szCs w:val="24"/>
        </w:rPr>
        <w:t>ны</w:t>
      </w:r>
      <w:proofErr w:type="spellEnd"/>
      <w:r>
        <w:rPr>
          <w:rFonts w:ascii="Times New Roman" w:hAnsi="Times New Roman" w:cs="Times New Roman"/>
          <w:sz w:val="24"/>
          <w:szCs w:val="24"/>
          <w:lang w:val="kk-KZ"/>
        </w:rPr>
        <w:t>ң</w:t>
      </w:r>
      <w:r w:rsidRPr="00F73E53">
        <w:rPr>
          <w:rFonts w:ascii="Times New Roman" w:hAnsi="Times New Roman" w:cs="Times New Roman"/>
          <w:sz w:val="24"/>
          <w:szCs w:val="24"/>
        </w:rPr>
        <w:t xml:space="preserve"> </w:t>
      </w:r>
      <w:proofErr w:type="spellStart"/>
      <w:r w:rsidRPr="00F73E53">
        <w:rPr>
          <w:rFonts w:ascii="Times New Roman" w:hAnsi="Times New Roman" w:cs="Times New Roman"/>
          <w:sz w:val="24"/>
          <w:szCs w:val="24"/>
        </w:rPr>
        <w:t>ғылыми</w:t>
      </w:r>
      <w:proofErr w:type="spellEnd"/>
      <w:r w:rsidRPr="00F73E53">
        <w:rPr>
          <w:rFonts w:ascii="Times New Roman" w:hAnsi="Times New Roman" w:cs="Times New Roman"/>
          <w:sz w:val="24"/>
          <w:szCs w:val="24"/>
        </w:rPr>
        <w:t xml:space="preserve"> </w:t>
      </w:r>
      <w:proofErr w:type="spellStart"/>
      <w:r w:rsidRPr="00F73E53">
        <w:rPr>
          <w:rFonts w:ascii="Times New Roman" w:hAnsi="Times New Roman" w:cs="Times New Roman"/>
          <w:sz w:val="24"/>
          <w:szCs w:val="24"/>
        </w:rPr>
        <w:t>жетекшісі</w:t>
      </w:r>
      <w:proofErr w:type="spellEnd"/>
      <w:r w:rsidRPr="00F73E53">
        <w:rPr>
          <w:rFonts w:ascii="Times New Roman" w:hAnsi="Times New Roman" w:cs="Times New Roman"/>
          <w:sz w:val="24"/>
          <w:szCs w:val="24"/>
        </w:rPr>
        <w:t>:</w:t>
      </w:r>
      <w:r w:rsidR="00D76909" w:rsidRPr="00577FED">
        <w:rPr>
          <w:rFonts w:ascii="Times New Roman" w:hAnsi="Times New Roman" w:cs="Times New Roman"/>
          <w:sz w:val="24"/>
          <w:szCs w:val="24"/>
        </w:rPr>
        <w:br/>
        <w:t xml:space="preserve">Байсултанова </w:t>
      </w:r>
      <w:proofErr w:type="spellStart"/>
      <w:r w:rsidR="00D76909" w:rsidRPr="00577FED">
        <w:rPr>
          <w:rFonts w:ascii="Times New Roman" w:hAnsi="Times New Roman" w:cs="Times New Roman"/>
          <w:sz w:val="24"/>
          <w:szCs w:val="24"/>
        </w:rPr>
        <w:t>Кулипа</w:t>
      </w:r>
      <w:proofErr w:type="spellEnd"/>
      <w:r w:rsidR="00D76909" w:rsidRPr="00577FED">
        <w:rPr>
          <w:rFonts w:ascii="Times New Roman" w:hAnsi="Times New Roman" w:cs="Times New Roman"/>
          <w:sz w:val="24"/>
          <w:szCs w:val="24"/>
        </w:rPr>
        <w:t xml:space="preserve"> </w:t>
      </w:r>
      <w:proofErr w:type="spellStart"/>
      <w:r w:rsidR="00D76909" w:rsidRPr="00577FED">
        <w:rPr>
          <w:rFonts w:ascii="Times New Roman" w:hAnsi="Times New Roman" w:cs="Times New Roman"/>
          <w:sz w:val="24"/>
          <w:szCs w:val="24"/>
        </w:rPr>
        <w:t>Чарипкановна</w:t>
      </w:r>
      <w:proofErr w:type="spellEnd"/>
      <w:r w:rsidR="00D76909" w:rsidRPr="00577FED">
        <w:rPr>
          <w:rFonts w:ascii="Times New Roman" w:hAnsi="Times New Roman" w:cs="Times New Roman"/>
          <w:sz w:val="24"/>
          <w:szCs w:val="24"/>
        </w:rPr>
        <w:t xml:space="preserve">, </w:t>
      </w:r>
      <w:r>
        <w:rPr>
          <w:rFonts w:ascii="Times New Roman" w:hAnsi="Times New Roman" w:cs="Times New Roman"/>
          <w:sz w:val="24"/>
          <w:szCs w:val="24"/>
          <w:lang w:val="kk-KZ"/>
        </w:rPr>
        <w:t>с.ғ.к</w:t>
      </w:r>
      <w:r w:rsidR="00D76909" w:rsidRPr="00577FED">
        <w:rPr>
          <w:rFonts w:ascii="Times New Roman" w:hAnsi="Times New Roman" w:cs="Times New Roman"/>
          <w:sz w:val="24"/>
          <w:szCs w:val="24"/>
        </w:rPr>
        <w:t>., профессор</w:t>
      </w:r>
    </w:p>
    <w:p w14:paraId="46E9EEA7" w14:textId="77777777" w:rsidR="00D835E0" w:rsidRDefault="00D835E0"/>
    <w:sectPr w:rsidR="00D83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23B"/>
    <w:multiLevelType w:val="multilevel"/>
    <w:tmpl w:val="D48EC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FD2B8D"/>
    <w:multiLevelType w:val="multilevel"/>
    <w:tmpl w:val="C874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F71D1"/>
    <w:multiLevelType w:val="multilevel"/>
    <w:tmpl w:val="81202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D03A1"/>
    <w:multiLevelType w:val="multilevel"/>
    <w:tmpl w:val="D0B2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6538"/>
    <w:multiLevelType w:val="multilevel"/>
    <w:tmpl w:val="D968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37D25"/>
    <w:multiLevelType w:val="multilevel"/>
    <w:tmpl w:val="335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860B8"/>
    <w:multiLevelType w:val="multilevel"/>
    <w:tmpl w:val="A02683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B2E3276"/>
    <w:multiLevelType w:val="multilevel"/>
    <w:tmpl w:val="0D56080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3262F"/>
    <w:multiLevelType w:val="multilevel"/>
    <w:tmpl w:val="09F2C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BC1FBF"/>
    <w:multiLevelType w:val="multilevel"/>
    <w:tmpl w:val="F38A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D7DDD"/>
    <w:multiLevelType w:val="multilevel"/>
    <w:tmpl w:val="BD2CC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768CE"/>
    <w:multiLevelType w:val="multilevel"/>
    <w:tmpl w:val="CFDA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015C1"/>
    <w:multiLevelType w:val="multilevel"/>
    <w:tmpl w:val="A75E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A43AE"/>
    <w:multiLevelType w:val="multilevel"/>
    <w:tmpl w:val="674E9BB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DA4976"/>
    <w:multiLevelType w:val="multilevel"/>
    <w:tmpl w:val="CDA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F0751"/>
    <w:multiLevelType w:val="multilevel"/>
    <w:tmpl w:val="BCE87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E1FA0"/>
    <w:multiLevelType w:val="multilevel"/>
    <w:tmpl w:val="FEB28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952BB2"/>
    <w:multiLevelType w:val="multilevel"/>
    <w:tmpl w:val="2608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1408CE"/>
    <w:multiLevelType w:val="multilevel"/>
    <w:tmpl w:val="F8B85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B36AC1"/>
    <w:multiLevelType w:val="multilevel"/>
    <w:tmpl w:val="9CB2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BA7BAB"/>
    <w:multiLevelType w:val="multilevel"/>
    <w:tmpl w:val="4E5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AE3A30"/>
    <w:multiLevelType w:val="multilevel"/>
    <w:tmpl w:val="1EA634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AC32DA"/>
    <w:multiLevelType w:val="multilevel"/>
    <w:tmpl w:val="0DB2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472BB"/>
    <w:multiLevelType w:val="multilevel"/>
    <w:tmpl w:val="9EA6AE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787230">
    <w:abstractNumId w:val="6"/>
  </w:num>
  <w:num w:numId="2" w16cid:durableId="1144850641">
    <w:abstractNumId w:val="19"/>
  </w:num>
  <w:num w:numId="3" w16cid:durableId="1684866067">
    <w:abstractNumId w:val="15"/>
  </w:num>
  <w:num w:numId="4" w16cid:durableId="2081369475">
    <w:abstractNumId w:val="18"/>
  </w:num>
  <w:num w:numId="5" w16cid:durableId="743451883">
    <w:abstractNumId w:val="10"/>
  </w:num>
  <w:num w:numId="6" w16cid:durableId="663582959">
    <w:abstractNumId w:val="17"/>
  </w:num>
  <w:num w:numId="7" w16cid:durableId="1734964531">
    <w:abstractNumId w:val="8"/>
  </w:num>
  <w:num w:numId="8" w16cid:durableId="1040940437">
    <w:abstractNumId w:val="16"/>
  </w:num>
  <w:num w:numId="9" w16cid:durableId="1244294174">
    <w:abstractNumId w:val="7"/>
  </w:num>
  <w:num w:numId="10" w16cid:durableId="390272053">
    <w:abstractNumId w:val="0"/>
  </w:num>
  <w:num w:numId="11" w16cid:durableId="1673675643">
    <w:abstractNumId w:val="21"/>
  </w:num>
  <w:num w:numId="12" w16cid:durableId="1197238538">
    <w:abstractNumId w:val="4"/>
  </w:num>
  <w:num w:numId="13" w16cid:durableId="885722201">
    <w:abstractNumId w:val="23"/>
  </w:num>
  <w:num w:numId="14" w16cid:durableId="1380859400">
    <w:abstractNumId w:val="12"/>
  </w:num>
  <w:num w:numId="15" w16cid:durableId="319507064">
    <w:abstractNumId w:val="13"/>
  </w:num>
  <w:num w:numId="16" w16cid:durableId="1133057258">
    <w:abstractNumId w:val="3"/>
  </w:num>
  <w:num w:numId="17" w16cid:durableId="2100128634">
    <w:abstractNumId w:val="2"/>
  </w:num>
  <w:num w:numId="18" w16cid:durableId="1044911939">
    <w:abstractNumId w:val="5"/>
  </w:num>
  <w:num w:numId="19" w16cid:durableId="1786999367">
    <w:abstractNumId w:val="11"/>
  </w:num>
  <w:num w:numId="20" w16cid:durableId="1816070046">
    <w:abstractNumId w:val="14"/>
  </w:num>
  <w:num w:numId="21" w16cid:durableId="1981643050">
    <w:abstractNumId w:val="20"/>
  </w:num>
  <w:num w:numId="22" w16cid:durableId="22441329">
    <w:abstractNumId w:val="1"/>
  </w:num>
  <w:num w:numId="23" w16cid:durableId="385882219">
    <w:abstractNumId w:val="9"/>
  </w:num>
  <w:num w:numId="24" w16cid:durableId="561298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09"/>
    <w:rsid w:val="00194578"/>
    <w:rsid w:val="00226FFB"/>
    <w:rsid w:val="00282F91"/>
    <w:rsid w:val="00323B44"/>
    <w:rsid w:val="00411A08"/>
    <w:rsid w:val="00657411"/>
    <w:rsid w:val="00771D12"/>
    <w:rsid w:val="00A60D35"/>
    <w:rsid w:val="00C55922"/>
    <w:rsid w:val="00CD0C2C"/>
    <w:rsid w:val="00CE5A7C"/>
    <w:rsid w:val="00D76909"/>
    <w:rsid w:val="00D82999"/>
    <w:rsid w:val="00D835E0"/>
    <w:rsid w:val="00F07EAA"/>
    <w:rsid w:val="00F73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9944"/>
  <w15:chartTrackingRefBased/>
  <w15:docId w15:val="{754A3D7C-91AD-466C-A7D6-F90CB8A5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909"/>
  </w:style>
  <w:style w:type="paragraph" w:styleId="1">
    <w:name w:val="heading 1"/>
    <w:basedOn w:val="a"/>
    <w:next w:val="a"/>
    <w:link w:val="10"/>
    <w:uiPriority w:val="9"/>
    <w:qFormat/>
    <w:rsid w:val="00D76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6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69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69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69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69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69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69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69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9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769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69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69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69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69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6909"/>
    <w:rPr>
      <w:rFonts w:eastAsiaTheme="majorEastAsia" w:cstheme="majorBidi"/>
      <w:color w:val="595959" w:themeColor="text1" w:themeTint="A6"/>
    </w:rPr>
  </w:style>
  <w:style w:type="character" w:customStyle="1" w:styleId="80">
    <w:name w:val="Заголовок 8 Знак"/>
    <w:basedOn w:val="a0"/>
    <w:link w:val="8"/>
    <w:uiPriority w:val="9"/>
    <w:semiHidden/>
    <w:rsid w:val="00D769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6909"/>
    <w:rPr>
      <w:rFonts w:eastAsiaTheme="majorEastAsia" w:cstheme="majorBidi"/>
      <w:color w:val="272727" w:themeColor="text1" w:themeTint="D8"/>
    </w:rPr>
  </w:style>
  <w:style w:type="paragraph" w:styleId="a3">
    <w:name w:val="Title"/>
    <w:basedOn w:val="a"/>
    <w:next w:val="a"/>
    <w:link w:val="a4"/>
    <w:uiPriority w:val="10"/>
    <w:qFormat/>
    <w:rsid w:val="00D76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6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9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69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6909"/>
    <w:pPr>
      <w:spacing w:before="160"/>
      <w:jc w:val="center"/>
    </w:pPr>
    <w:rPr>
      <w:i/>
      <w:iCs/>
      <w:color w:val="404040" w:themeColor="text1" w:themeTint="BF"/>
    </w:rPr>
  </w:style>
  <w:style w:type="character" w:customStyle="1" w:styleId="22">
    <w:name w:val="Цитата 2 Знак"/>
    <w:basedOn w:val="a0"/>
    <w:link w:val="21"/>
    <w:uiPriority w:val="29"/>
    <w:rsid w:val="00D76909"/>
    <w:rPr>
      <w:i/>
      <w:iCs/>
      <w:color w:val="404040" w:themeColor="text1" w:themeTint="BF"/>
    </w:rPr>
  </w:style>
  <w:style w:type="paragraph" w:styleId="a7">
    <w:name w:val="List Paragraph"/>
    <w:basedOn w:val="a"/>
    <w:uiPriority w:val="34"/>
    <w:qFormat/>
    <w:rsid w:val="00D76909"/>
    <w:pPr>
      <w:ind w:left="720"/>
      <w:contextualSpacing/>
    </w:pPr>
  </w:style>
  <w:style w:type="character" w:styleId="a8">
    <w:name w:val="Intense Emphasis"/>
    <w:basedOn w:val="a0"/>
    <w:uiPriority w:val="21"/>
    <w:qFormat/>
    <w:rsid w:val="00D76909"/>
    <w:rPr>
      <w:i/>
      <w:iCs/>
      <w:color w:val="2F5496" w:themeColor="accent1" w:themeShade="BF"/>
    </w:rPr>
  </w:style>
  <w:style w:type="paragraph" w:styleId="a9">
    <w:name w:val="Intense Quote"/>
    <w:basedOn w:val="a"/>
    <w:next w:val="a"/>
    <w:link w:val="aa"/>
    <w:uiPriority w:val="30"/>
    <w:qFormat/>
    <w:rsid w:val="00D76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6909"/>
    <w:rPr>
      <w:i/>
      <w:iCs/>
      <w:color w:val="2F5496" w:themeColor="accent1" w:themeShade="BF"/>
    </w:rPr>
  </w:style>
  <w:style w:type="character" w:styleId="ab">
    <w:name w:val="Intense Reference"/>
    <w:basedOn w:val="a0"/>
    <w:uiPriority w:val="32"/>
    <w:qFormat/>
    <w:rsid w:val="00D76909"/>
    <w:rPr>
      <w:b/>
      <w:bCs/>
      <w:smallCaps/>
      <w:color w:val="2F5496" w:themeColor="accent1" w:themeShade="BF"/>
      <w:spacing w:val="5"/>
    </w:rPr>
  </w:style>
  <w:style w:type="character" w:styleId="ac">
    <w:name w:val="Hyperlink"/>
    <w:rsid w:val="00D76909"/>
    <w:rPr>
      <w:color w:val="333399"/>
      <w:u w:val="single"/>
    </w:rPr>
  </w:style>
  <w:style w:type="character" w:styleId="ad">
    <w:name w:val="Strong"/>
    <w:uiPriority w:val="22"/>
    <w:qFormat/>
    <w:rsid w:val="00D76909"/>
    <w:rPr>
      <w:b/>
      <w:bCs/>
    </w:rPr>
  </w:style>
  <w:style w:type="character" w:styleId="ae">
    <w:name w:val="Unresolved Mention"/>
    <w:basedOn w:val="a0"/>
    <w:uiPriority w:val="99"/>
    <w:semiHidden/>
    <w:unhideWhenUsed/>
    <w:rsid w:val="0019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523/2616-6887/2024-148-3-19-32" TargetMode="External"/><Relationship Id="rId5" Type="http://schemas.openxmlformats.org/officeDocument/2006/relationships/hyperlink" Target="https://doi.org/10.48371/ISMO.2024.57.3.0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Балжан Нығметова Мансұрқызы</dc:creator>
  <cp:keywords/>
  <dc:description/>
  <cp:lastModifiedBy>Балжан Нығметова Мансұрқызы</cp:lastModifiedBy>
  <cp:revision>2</cp:revision>
  <dcterms:created xsi:type="dcterms:W3CDTF">2026-03-12T06:49:00Z</dcterms:created>
  <dcterms:modified xsi:type="dcterms:W3CDTF">2026-03-12T06:49:00Z</dcterms:modified>
</cp:coreProperties>
</file>